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3539B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000000" w:rsidRDefault="00D3539B">
      <w:pPr>
        <w:widowControl/>
        <w:snapToGrid w:val="0"/>
        <w:spacing w:afterLines="50" w:after="157"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仿制药参比制剂目录（第五十六批）</w:t>
      </w: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13"/>
        <w:gridCol w:w="1950"/>
        <w:gridCol w:w="3475"/>
        <w:gridCol w:w="2059"/>
        <w:gridCol w:w="2694"/>
        <w:gridCol w:w="2127"/>
        <w:gridCol w:w="1702"/>
      </w:tblGrid>
      <w:tr w:rsidR="00000000">
        <w:trPr>
          <w:cantSplit/>
          <w:trHeight w:val="454"/>
          <w:tblHeader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药品通用名称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英文名称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商品名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持证商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备注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备注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2</w:t>
            </w:r>
          </w:p>
        </w:tc>
      </w:tr>
      <w:tr w:rsidR="00000000">
        <w:trPr>
          <w:cantSplit/>
          <w:trHeight w:val="986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吸入用乙酰半胱氨酸溶液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Acetylcysteine  Solution For Inhalation/Fluimucil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（富露施）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3ml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：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0.3g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Zambon Italia S.R.L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国际公认的同种药品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国际公认进口</w:t>
            </w:r>
          </w:p>
        </w:tc>
      </w:tr>
      <w:tr w:rsidR="00000000">
        <w:trPr>
          <w:cantSplit/>
          <w:trHeight w:val="986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注射用多特安肽药盒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Kit For The Preparation Of Gallium Ga 68 Dotatate Injection/ Netspot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2.1~5.5mci/Ml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Advanced Accelerator Applications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Usa Inc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986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镓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[68Ga]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多特安肽注射液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Gallium[68Ga ] Dotatate Injection /Netspot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2.1-5.5 Mci/Ml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Advanced Accelerator Applications Usa Inc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986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醋酸亮丙瑞林注射用混悬剂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Leuprolide Acetate For Injectable Suspension/Eligard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7.5mg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Tolmar Pharmaceuticals, Inc.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986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艾曲泊帕乙醇胺干混悬剂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Eltrombopag Lamine For Oral Suspension/ Promacta Kit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25mg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Novartis Pharmaceuticals Corporation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797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艾曲泊帕乙醇胺干混悬剂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Eltrombopag Lamine For Oral Suspension/ Promacta Kit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12.5mg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Novartis Pharmaceuticals Corporation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797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盐酸地尔硫卓缓释片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Diltiazem Hydrochloride Extended-Release Tablets/Cardizem La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120mg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Bausch Health Us Llc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838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盐酸地尔硫卓缓释片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Diltiazem Hydrochloride Extended-Release Tablets/Cardizem La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180mg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Bausch Health Us Llc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838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盐酸地尔硫卓缓释片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Diltiazem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Hydrochloride Extended-Release Tablets/ Cardizem La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240mg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Bausch Health Us Llc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838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盐酸地尔硫卓缓释片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Diltiazem Hydrochloride Extended-Release Tablets/ Cardizem La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300mg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Bausch Health Us Llc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838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盐酸地尔硫卓缓释片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Diltiazem Hydrochloride Extended-Re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lease Tablets/ Cardizem La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360mg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Bausch Health Us Llc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838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美沙拉嗪缓释胶囊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Mesalamine Extended-Release Capsules / Apriso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375mg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Valeant Pharmaceuticals International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838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卢非酰胺口服混悬液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sz w:val="24"/>
              </w:rPr>
              <w:t>Rufinamide Oral Suspension/Banzel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sz w:val="24"/>
              </w:rPr>
              <w:t>40mg/Ml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/>
                <w:sz w:val="24"/>
              </w:rPr>
              <w:t>Eisai Inc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国橙皮书</w:t>
            </w:r>
          </w:p>
        </w:tc>
      </w:tr>
      <w:tr w:rsidR="00000000">
        <w:trPr>
          <w:cantSplit/>
          <w:trHeight w:val="975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壬二酸乳膏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Azelaic Acid Cream/Azelex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20%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Almirall Llc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975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盐酸毛果芸香碱滴眼液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Pilocarpine Hydrochloride Ophthalmic Solution /Vuity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1.25%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Abbvie Inc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975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异丙托溴铵沙丁胺醇吸入喷雾剂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Ipratropium Bromide And Salbutamol Inhalation Spray 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20/100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微克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揿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Boehring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er Ingelheim Pharmaceuticals,Inc.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975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布地奈德吸入粉雾剂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Budesonide Inhalation Powder/Pulmicort Flexhaler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0.16 Mg/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吸（标定剂量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0.18 Mg/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吸）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Astrazeneca LP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布地奈德吸入粉雾剂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Budesonide Inhalation Powder/Pulmicort Flexhaler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0.08 Mg/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吸（标定剂量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0.09 Mg/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吸）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Astraze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neca LP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噻托溴铵吸入喷雾剂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3E3E3E"/>
                <w:sz w:val="24"/>
              </w:rPr>
              <w:t>Tiotropium Bromide Inhalation Spray/Spiriva Respimat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1.25mcg/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揿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Boehringer Ingelheim Pharmaceuticals,Inc.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复合磷酸氢钾注射液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3E3E3E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Potassium Phosphates Injection 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1.18GM/5ML 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236MG/ML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）；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1.12GM/5ML 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224MG/ML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Fresenius Kabi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USA LLC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氯化钾注射液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Potassium Chloride Injection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20 Meq/10 Ml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Hospira, Inc.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国际公认的同种药物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氯化钾注射液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Potassium Chloride Injection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40 Meq/20 Ml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Hospira, Inc.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国际公认的同种药物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乙酰半胱氨酸注射液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Acetylcysteine Injection/ Hidonac AntÍDoto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25ml:5g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Zambon, S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.A.U.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对乙酰氨基酚布洛芬口服混悬液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Paracetamol And Ibuprofen Oral Suspension / Tachifenekid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每毫升含对乙酰氨基酚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32mg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，布洛芬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9.6mg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Aziende Chimiche Riunite Angelini Francesco 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–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A.C.R.A.F. S.P.A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8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复方聚乙二醇（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3350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）电解质散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MOVICOL Paediatric Plain 6.9 G Sachet, Powde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r For Oral Solution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6.9g/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袋，含聚乙二醇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3350 6.563g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；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氯化钠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0.1754g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；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碳酸氢钠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0.0893g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；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氯化钾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0.0251g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Norgine Pharmaceuticals Limited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复方聚乙二醇（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3350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）电解质口服溶液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MOVICOL Ready To Take Sachet, Powder For Oral Solution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25ml/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袋，每袋含：聚乙二醇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3350 13.125 G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；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氯化钠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0.3508 G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；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氯化钾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0.0502 G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；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碳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酸氢钠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0.1786 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Norgine Pharmaceuticals Limited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克林霉素磷酸酯凝胶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Clindamycin Phosphate Gel / Dalacin T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1%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Pfizer Italia S.R.L.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富马酸酮替芬滴眼液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Ketotifen Fumarate Ophthalmic Solution/Zaditen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0.025%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0.4ml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Laboratoires Théa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注射用培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门冬酶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Pegaspargase For Injection / Oncaspar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3750U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750U/Ml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Les Laboratories Servier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复方电解质醋酸钠注射液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Multiple Electrolytes and Sodium Acetate Injection/Ionolyte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500ml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Fresenius Kabi Nederland BV/Fresenius Kabi Pharma Portugal, Lda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西罗莫司外用凝胶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Sirolimus Topical Gel /Rapalimus 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0.2%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ノ</w:t>
            </w:r>
            <w:r>
              <w:rPr>
                <w:rFonts w:ascii="Times New Roman" w:eastAsia="微软雅黑" w:hAnsi="Times New Roman" w:hint="eastAsia"/>
                <w:color w:val="000000"/>
                <w:sz w:val="24"/>
              </w:rPr>
              <w:t>ー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ベルファ</w:t>
            </w:r>
            <w:r>
              <w:rPr>
                <w:rFonts w:ascii="Times New Roman" w:eastAsia="微软雅黑" w:hAnsi="Times New Roman" w:hint="eastAsia"/>
                <w:color w:val="000000"/>
                <w:sz w:val="24"/>
              </w:rPr>
              <w:t>ー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マ株式会社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醋酸葡萄糖维持液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Acetate And Glucose  Electrolytes Injection / Veen-3G Inj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200ml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扶桑</w:t>
            </w:r>
            <w:r>
              <w:rPr>
                <w:rFonts w:ascii="Times New Roman" w:eastAsia="微软雅黑" w:hAnsi="Times New Roman" w:hint="eastAsia"/>
                <w:color w:val="000000"/>
                <w:sz w:val="24"/>
              </w:rPr>
              <w:t>薬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品工</w:t>
            </w:r>
            <w:r>
              <w:rPr>
                <w:rFonts w:ascii="Times New Roman" w:eastAsia="微软雅黑" w:hAnsi="Times New Roman" w:hint="eastAsia"/>
                <w:color w:val="000000"/>
                <w:sz w:val="24"/>
              </w:rPr>
              <w:t>業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醋酸葡萄糖维持液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Acetate And Glucose  Electrolytes Injection / Veen-3G Inj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500ml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扶桑</w:t>
            </w:r>
            <w:r>
              <w:rPr>
                <w:rFonts w:ascii="Times New Roman" w:eastAsia="微软雅黑" w:hAnsi="Times New Roman" w:hint="eastAsia"/>
                <w:color w:val="000000"/>
                <w:sz w:val="24"/>
              </w:rPr>
              <w:t>薬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品工</w:t>
            </w:r>
            <w:r>
              <w:rPr>
                <w:rFonts w:ascii="Times New Roman" w:eastAsia="微软雅黑" w:hAnsi="Times New Roman" w:hint="eastAsia"/>
                <w:color w:val="000000"/>
                <w:sz w:val="24"/>
              </w:rPr>
              <w:t>業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碳酸氢钠林格注射液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Sodium Bicarbonate Ringer’s Injection/Bicanate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500ml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lang w:eastAsia="zh-TW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lang w:eastAsia="zh-TW"/>
              </w:rPr>
              <w:t>株式会社大</w:t>
            </w:r>
            <w:r>
              <w:rPr>
                <w:rFonts w:ascii="Times New Roman" w:eastAsia="微软雅黑" w:hAnsi="Times New Roman" w:hint="eastAsia"/>
                <w:color w:val="000000"/>
                <w:sz w:val="24"/>
                <w:lang w:eastAsia="zh-TW"/>
              </w:rPr>
              <w:t>塚製薬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lang w:eastAsia="zh-TW"/>
              </w:rPr>
              <w:t>工</w:t>
            </w:r>
            <w:r>
              <w:rPr>
                <w:rFonts w:ascii="Times New Roman" w:eastAsia="微软雅黑" w:hAnsi="Times New Roman" w:hint="eastAsia"/>
                <w:color w:val="000000"/>
                <w:sz w:val="24"/>
                <w:lang w:eastAsia="zh-TW"/>
              </w:rPr>
              <w:t>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低钙腹膜透析液（乳酸盐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-G1.76%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）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Low Calcium Peritoneal Dialysis Solution 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Lactate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/PERISATE360NL 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2000ml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JMS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低钙腹膜透析液（乳酸盐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-G2.55%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）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Low Calcium Peritoneal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Dialysis Solution 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Lactate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/PERISATE400NL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2000ml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JMS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盐酸普罗帕酮注射液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Propafenone Hydrochloride Injection/Rytmonorm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70mg/20ml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Mylan Healthcare Gmbh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德国上市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盐酸丁卡因凝胶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Tetracaine Hydrochloride Gel / Ametop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4%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（以丁卡因计）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Alliance Pharmaceuticals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Limited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英国上市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盐酸奈福泮注射液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Nefopam Hydrochloride Injection/Acupan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2ml:20mg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Biocodex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法国上市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他氟前列素滴眼液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Tafluprost Eye Drops/Tapros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（泰普罗斯）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0.0015%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0.3ml:4.5μg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Santen Pharmaceutical Co., Ltd.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盐酸奥洛他定滴眼液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Olopatadine Hydrochloride Ey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e Drops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0.2%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2.5ml:5mg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，按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21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23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NO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3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计）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Novartis Pharmaceuticals Corporation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艾地骨化醇软胶囊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Eldecalcitol Soft Capsules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0.5μg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Chugai Pharmaceutical Co.,Ltd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635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艾地骨化醇软胶囊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Eldecalcitol Soft Capsules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0.75μg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Chugai Pharmaceutical Co.,Ltd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国内上市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的原研药品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605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氨苯砜凝胶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Dapsone Gel/Aczone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7.5%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Almirall, LLC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59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左卡尼汀注射液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Levocarnitine Injection/ Carnitor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200mg/ml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Leadiant Biosciences Inc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瑞舒伐他汀钙片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Rosuvastatin Calcium Tables/Crestor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5mg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Astrazeneca Pharmaceuticals LP/ IPR Pharmac</w:t>
            </w:r>
            <w:r>
              <w:rPr>
                <w:rFonts w:ascii="Times New Roman" w:eastAsia="仿宋_GB2312" w:hAnsi="Times New Roman"/>
                <w:sz w:val="24"/>
              </w:rPr>
              <w:t>euticals Inc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瑞舒伐他汀钙片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Rosuvastatin Calcium Tables/Crestor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10mg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Astrazeneca Pharmaceuticals LP/ IPR Pharmaceuticals Inc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667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左甲状腺素钠片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Levothyroxine Sodium Tablets /Synthroid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25μg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Abbvie Inc.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65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左甲状腺素钠片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Levothyroxine Sod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ium Tablets /Synthroid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50μg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Abbvie Inc.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725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左甲状腺素钠片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Levothyroxine Sodium Tablets /Synthroid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100μg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Abbvie Inc.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746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左甲状腺素钠片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Levothyroxine Sodium Tablets /Synthroid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200μg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Abbvie Inc.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785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左甲状腺素钠片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Levothyroxine Sodium Tablets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/Synthroid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300μg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Abbvie Inc.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661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左甲状腺素钠片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Levothyroxine Sodium Tablets/Unithroid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50 μg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STEVENS J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753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左甲状腺素钠片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Levothyroxine Sodium Tablets/Unithroid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100 μg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STEVENS J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71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左甲状腺素钠片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Levothyroxine Sodium Tablets/Unithroid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0 μg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STEVENS J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695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左甲状腺素钠片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Levothyroxine Sodium Tablets/Unithroid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300μg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STEVENS J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依折麦布瑞舒伐他汀钙片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Rosuvastatin And Ezetimibe Tablets/ ROSZET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依折麦布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10mg/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瑞舒伐他汀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10mg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Althera Pharmaceuticals LLC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依折麦布瑞舒伐他汀钙片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Rosuvastatin And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Ezetimibe Tablets/ ROSZET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依折麦布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10mg/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瑞舒伐他汀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5mg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Althera Pharmaceuticals LLC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775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甲磺酸多沙唑嗪缓释片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Doxazosin Mesylate Extended Release Tablets/cardura xl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4mg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UPJOHN US 1 LLC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695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普瑞巴林胶囊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Pregabalin Capsules/Lyrica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200mg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UPJOHN US 2 LLC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国橙皮书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阿达帕林过氧苯甲酰凝胶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Adapalene And Benzoyl Peroxide Gel/Epiduo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0.1%</w:t>
            </w:r>
            <w:r>
              <w:rPr>
                <w:rFonts w:ascii="Times New Roman" w:eastAsia="仿宋_GB2312" w:hAnsi="Times New Roman"/>
                <w:sz w:val="24"/>
                <w:lang w:val="en"/>
              </w:rPr>
              <w:t>；</w:t>
            </w:r>
            <w:r>
              <w:rPr>
                <w:rFonts w:ascii="Times New Roman" w:eastAsia="仿宋_GB2312" w:hAnsi="Times New Roman"/>
                <w:sz w:val="24"/>
              </w:rPr>
              <w:t>2.5%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（包装规格：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2g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45g/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管，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45g/Pump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Galderma Laboratories LP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美国橙皮书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阿达帕林过氧苯甲酰凝胶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Adapalene And Benzoyl Peroxide Gel/Epiduo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0.1%</w:t>
            </w:r>
            <w:r>
              <w:rPr>
                <w:rFonts w:ascii="Times New Roman" w:eastAsia="仿宋_GB2312" w:hAnsi="Times New Roman"/>
                <w:sz w:val="24"/>
                <w:lang w:val="en"/>
              </w:rPr>
              <w:t>；</w:t>
            </w:r>
            <w:r>
              <w:rPr>
                <w:rFonts w:ascii="Times New Roman" w:eastAsia="仿宋_GB2312" w:hAnsi="Times New Roman"/>
                <w:sz w:val="24"/>
              </w:rPr>
              <w:t>2.5%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（包装规格：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5g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15g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30g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45g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60g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90g/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管和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15g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30g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45g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60g/Pump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Gald</w:t>
            </w:r>
            <w:r>
              <w:rPr>
                <w:rFonts w:ascii="Times New Roman" w:eastAsia="仿宋_GB2312" w:hAnsi="Times New Roman"/>
                <w:sz w:val="24"/>
              </w:rPr>
              <w:t>erma Nordic AB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欧盟上市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泊沙康唑口服混悬液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Posaconazole Oral Suspension/Noxafil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40mg/ml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Merck Sharp And Dohme B.V.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欧盟上市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</w:p>
        </w:tc>
      </w:tr>
      <w:tr w:rsidR="00000000">
        <w:trPr>
          <w:cantSplit/>
          <w:trHeight w:val="641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溴夫定片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Brivudine Tablets/ Zostex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222222"/>
                <w:sz w:val="24"/>
              </w:rPr>
              <w:t>125mg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Berlin-Chemie AG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222222"/>
                <w:sz w:val="24"/>
              </w:rPr>
              <w:t>欧盟上市</w:t>
            </w:r>
          </w:p>
        </w:tc>
      </w:tr>
      <w:tr w:rsidR="00000000">
        <w:trPr>
          <w:cantSplit/>
          <w:trHeight w:val="71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达格列净片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Dapagliflozin Tablets /FORXIGA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5mg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Astra Zeneca AB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77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精氨酸培哚普利片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Perindopril Arginine Tablets/Coversyl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5mg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Les Laboratoires Servier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欧盟上市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</w:p>
        </w:tc>
      </w:tr>
      <w:tr w:rsidR="00000000">
        <w:trPr>
          <w:cantSplit/>
          <w:trHeight w:val="74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精氨酸培哚普利片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Perindopril Arginine Tablets/Coversyl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10mg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Les Laboratoires Servier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欧盟上市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</w:p>
        </w:tc>
      </w:tr>
      <w:tr w:rsidR="00000000">
        <w:trPr>
          <w:cantSplit/>
          <w:trHeight w:val="80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美沙拉秦栓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Mesalazine Suppositories/Salofalk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Dr. Falk Pharma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Gmbh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盐酸依匹斯汀滴眼液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Epinastine Hydrochloride Ophthalmic Solution/Aleison LX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0.1%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5mg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：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5ml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Santen Pharmaceutical Co., Ltd.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日本上市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卡络磺钠注射液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Carbazochrome Sodium Sulfonate Injection/Adona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2ml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：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10mg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ニプロ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ES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ファ</w:t>
            </w:r>
            <w:r>
              <w:rPr>
                <w:rFonts w:ascii="Times New Roman" w:eastAsia="微软雅黑" w:hAnsi="Times New Roman" w:hint="eastAsia"/>
                <w:color w:val="000000"/>
                <w:sz w:val="24"/>
              </w:rPr>
              <w:t>ー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マ株式会社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倍他洛尔滴眼液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Beta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xolol Hydrochloride Ophthalmic Solution/Betoptic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0.50%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ノバルティスファ</w:t>
            </w:r>
            <w:r>
              <w:rPr>
                <w:rFonts w:ascii="Times New Roman" w:eastAsia="微软雅黑" w:hAnsi="Times New Roman" w:hint="eastAsia"/>
                <w:color w:val="000000"/>
                <w:sz w:val="24"/>
              </w:rPr>
              <w:t>ー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マ株式会社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吡格列酮二甲双胍片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Pioglitazone Hydrochloride And Metformin Hydrochloride Tablets 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15mg/500mg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メタクト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配合</w:t>
            </w:r>
            <w:r>
              <w:rPr>
                <w:rFonts w:ascii="Times New Roman" w:eastAsia="微软雅黑" w:hAnsi="Times New Roman" w:hint="eastAsia"/>
                <w:color w:val="000000"/>
                <w:sz w:val="24"/>
              </w:rPr>
              <w:t>錠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LD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15mg/500mg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武田テバ</w:t>
            </w:r>
            <w:r>
              <w:rPr>
                <w:rFonts w:ascii="Times New Roman" w:eastAsia="微软雅黑" w:hAnsi="Times New Roman" w:hint="eastAsia"/>
                <w:color w:val="000000"/>
                <w:sz w:val="24"/>
              </w:rPr>
              <w:t>薬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品株式会社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日本上市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注射用氟氯西林钠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Flucloxacillin Sodium For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Injection/Floxapen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500mg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（以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19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17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CLFN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S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计）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Teva Pharma AG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，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Basel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瑞士上市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注射用氟氯西林钠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Flucloxacillin Sodium For Injection/Floxapen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1g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（以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19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17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CLFN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O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S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计）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Teva Pharma AG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，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Basel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瑞士上市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27-465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卡贝缩宫素注射液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Carbetocin Injection/Pabal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1ml:100μg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Ferring Pharma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ceuticals Ltd/Ferring Arzneimittel Gmbh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Ferring Arzneimittel Gmbh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24-38 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注射用厄他培南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Ertapenem For Injection/Invanz</w:t>
            </w:r>
            <w:r>
              <w:rPr>
                <w:rFonts w:ascii="Times New Roman" w:eastAsia="仿宋_GB2312" w:hAnsi="Times New Roman" w:hint="eastAsia"/>
                <w:sz w:val="24"/>
              </w:rPr>
              <w:t>（怡万之）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1g</w:t>
            </w:r>
            <w:r>
              <w:rPr>
                <w:rFonts w:ascii="Times New Roman" w:eastAsia="仿宋_GB2312" w:hAnsi="Times New Roman" w:hint="eastAsia"/>
                <w:sz w:val="24"/>
              </w:rPr>
              <w:t>（以厄他培南计）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Merck Sharp &amp; Dohme Limited/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Merck Sharp &amp; Dohme B.V.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国内上市的原研药品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持证商发生变更，增加变更后的持证商</w:t>
            </w:r>
            <w:r>
              <w:rPr>
                <w:rFonts w:ascii="Times New Roman" w:eastAsia="仿宋_GB2312" w:hAnsi="Times New Roman"/>
                <w:sz w:val="24"/>
              </w:rPr>
              <w:t>Merck Sharp &amp; Dohme B.V.</w:t>
            </w:r>
          </w:p>
        </w:tc>
      </w:tr>
      <w:tr w:rsidR="00000000">
        <w:trPr>
          <w:cantSplit/>
          <w:trHeight w:val="60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D3539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14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D3539B">
            <w:pPr>
              <w:widowControl/>
              <w:snapToGrid w:val="0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1.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目录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中所列尚未在国内上市品种的通用名、剂型等，以药典委核准的为准。</w:t>
            </w:r>
          </w:p>
          <w:p w:rsidR="00000000" w:rsidRDefault="00D3539B">
            <w:pPr>
              <w:widowControl/>
              <w:snapToGrid w:val="0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2.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参比制剂目录公示后，未正式发布的品种将进行专题研究，根据研究结果另行发布。</w:t>
            </w:r>
          </w:p>
          <w:p w:rsidR="00000000" w:rsidRDefault="00D3539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3.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欧盟上市的参比制剂包括其在英国上市的同一药品。</w:t>
            </w:r>
          </w:p>
          <w:p w:rsidR="00000000" w:rsidRDefault="00D3539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4.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选择未进口参比制剂开展仿制药研究除满足其质量要求外，还需满足现行版《中国药典》和相关指导原则要求。</w:t>
            </w:r>
          </w:p>
          <w:p w:rsidR="00000000" w:rsidRDefault="00D3539B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5.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放射性药物不同于普通化学药物，具有一定的特殊性如放射性、时效性、按放射性活度给药等特点，参比制剂主要用于明确其研发目标和基本要求，可根据其药物特性同时结合参比制剂的可获得性进行研究。</w:t>
            </w:r>
          </w:p>
        </w:tc>
      </w:tr>
    </w:tbl>
    <w:p w:rsidR="00D3539B" w:rsidRDefault="00D3539B">
      <w:pPr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</w:p>
    <w:sectPr w:rsidR="00D3539B" w:rsidSect="00A344DC">
      <w:pgSz w:w="16838" w:h="11906" w:orient="landscape"/>
      <w:pgMar w:top="1134" w:right="1134" w:bottom="1134" w:left="1134" w:header="851" w:footer="567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39B" w:rsidRDefault="00D3539B">
      <w:r>
        <w:separator/>
      </w:r>
    </w:p>
  </w:endnote>
  <w:endnote w:type="continuationSeparator" w:id="0">
    <w:p w:rsidR="00D3539B" w:rsidRDefault="00D3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39B" w:rsidRDefault="00D3539B">
      <w:r>
        <w:separator/>
      </w:r>
    </w:p>
  </w:footnote>
  <w:footnote w:type="continuationSeparator" w:id="0">
    <w:p w:rsidR="00D3539B" w:rsidRDefault="00D35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D3EC6E8"/>
    <w:multiLevelType w:val="multilevel"/>
    <w:tmpl w:val="FD3EC6E8"/>
    <w:lvl w:ilvl="0">
      <w:start w:val="1"/>
      <w:numFmt w:val="decimal"/>
      <w:suff w:val="nothing"/>
      <w:lvlText w:val="56-%1"/>
      <w:lvlJc w:val="left"/>
      <w:pPr>
        <w:tabs>
          <w:tab w:val="num" w:pos="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80"/>
    <w:rsid w:val="0094031B"/>
    <w:rsid w:val="00A344DC"/>
    <w:rsid w:val="00D07C80"/>
    <w:rsid w:val="00D3539B"/>
    <w:rsid w:val="3EAB0813"/>
    <w:rsid w:val="7ACEE639"/>
    <w:rsid w:val="7EDE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0243EE-2EDA-4AEE-8562-405F328E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1265</Words>
  <Characters>7214</Characters>
  <Application>Microsoft Office Word</Application>
  <DocSecurity>0</DocSecurity>
  <Lines>60</Lines>
  <Paragraphs>16</Paragraphs>
  <ScaleCrop>false</ScaleCrop>
  <Company/>
  <LinksUpToDate>false</LinksUpToDate>
  <CharactersWithSpaces>8463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2</cp:revision>
  <dcterms:created xsi:type="dcterms:W3CDTF">2022-07-22T07:15:00Z</dcterms:created>
  <dcterms:modified xsi:type="dcterms:W3CDTF">2022-07-22T07:15:00Z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