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6C23" w:rsidRPr="00823FDB" w:rsidRDefault="00616C23" w:rsidP="00125A86">
      <w:pPr>
        <w:pStyle w:val="a7"/>
        <w:suppressLineNumbers/>
        <w:spacing w:line="360" w:lineRule="auto"/>
        <w:rPr>
          <w:rFonts w:ascii="Times New Roman" w:hAnsi="Times New Roman" w:cs="Times New Roman"/>
          <w:b/>
          <w:sz w:val="24"/>
          <w:szCs w:val="24"/>
        </w:rPr>
      </w:pPr>
      <w:r w:rsidRPr="00823FDB">
        <w:rPr>
          <w:rFonts w:ascii="Times New Roman" w:hAnsi="Times New Roman" w:cs="Times New Roman"/>
          <w:b/>
          <w:sz w:val="24"/>
          <w:szCs w:val="24"/>
        </w:rPr>
        <w:t>附件</w:t>
      </w:r>
      <w:r w:rsidR="00537400">
        <w:rPr>
          <w:rFonts w:ascii="Times New Roman" w:hAnsi="Times New Roman" w:cs="Times New Roman"/>
          <w:b/>
          <w:sz w:val="24"/>
          <w:szCs w:val="24"/>
        </w:rPr>
        <w:t>1</w:t>
      </w:r>
      <w:r w:rsidR="006F7F88" w:rsidRPr="00823FDB">
        <w:rPr>
          <w:rFonts w:ascii="Times New Roman" w:hAnsi="Times New Roman" w:cs="Times New Roman"/>
          <w:b/>
          <w:sz w:val="24"/>
          <w:szCs w:val="24"/>
        </w:rPr>
        <w:t>-</w:t>
      </w:r>
      <w:r w:rsidR="00AB4AE0" w:rsidRPr="00823FDB">
        <w:rPr>
          <w:rFonts w:ascii="Times New Roman" w:hAnsi="Times New Roman" w:cs="Times New Roman"/>
          <w:b/>
          <w:sz w:val="24"/>
          <w:szCs w:val="24"/>
        </w:rPr>
        <w:t>6</w:t>
      </w:r>
      <w:r w:rsidR="00D77203" w:rsidRPr="00823FDB">
        <w:rPr>
          <w:rFonts w:ascii="Times New Roman" w:hAnsi="Times New Roman" w:cs="Times New Roman"/>
          <w:b/>
          <w:sz w:val="24"/>
          <w:szCs w:val="24"/>
        </w:rPr>
        <w:t xml:space="preserve">  </w:t>
      </w:r>
      <w:r w:rsidR="00AB4AE0" w:rsidRPr="00823FDB">
        <w:rPr>
          <w:rFonts w:ascii="Times New Roman" w:hAnsi="Times New Roman" w:cs="Times New Roman"/>
          <w:b/>
          <w:sz w:val="24"/>
          <w:szCs w:val="24"/>
        </w:rPr>
        <w:t>橡胶密封件水分测定法</w:t>
      </w:r>
      <w:r w:rsidR="00EA590A" w:rsidRPr="00823FDB">
        <w:rPr>
          <w:rFonts w:ascii="Times New Roman" w:hAnsi="Times New Roman" w:cs="Times New Roman"/>
          <w:b/>
          <w:sz w:val="24"/>
          <w:szCs w:val="24"/>
        </w:rPr>
        <w:t>征求意见稿</w:t>
      </w:r>
    </w:p>
    <w:p w:rsidR="00616C23" w:rsidRPr="00823FDB" w:rsidRDefault="00616C23" w:rsidP="00125A86">
      <w:pPr>
        <w:pStyle w:val="a7"/>
        <w:suppressLineNumbers/>
        <w:spacing w:line="360" w:lineRule="auto"/>
        <w:rPr>
          <w:rFonts w:ascii="Times New Roman" w:hAnsi="Times New Roman" w:cs="Times New Roman"/>
          <w:b/>
          <w:sz w:val="24"/>
          <w:szCs w:val="24"/>
        </w:rPr>
      </w:pPr>
    </w:p>
    <w:p w:rsidR="00AB4AE0" w:rsidRPr="00823FDB" w:rsidRDefault="00AB4AE0" w:rsidP="00AB4AE0">
      <w:pPr>
        <w:spacing w:line="360" w:lineRule="auto"/>
        <w:jc w:val="center"/>
        <w:rPr>
          <w:b/>
          <w:bCs/>
          <w:sz w:val="36"/>
          <w:szCs w:val="36"/>
        </w:rPr>
      </w:pPr>
      <w:r w:rsidRPr="00823FDB">
        <w:rPr>
          <w:b/>
          <w:bCs/>
          <w:sz w:val="36"/>
          <w:szCs w:val="36"/>
        </w:rPr>
        <w:t xml:space="preserve">4221 </w:t>
      </w:r>
      <w:r w:rsidRPr="00823FDB">
        <w:rPr>
          <w:b/>
          <w:bCs/>
          <w:sz w:val="36"/>
          <w:szCs w:val="36"/>
        </w:rPr>
        <w:t>橡胶密封件水分测定法</w:t>
      </w:r>
      <w:bookmarkStart w:id="0" w:name="_GoBack"/>
      <w:bookmarkEnd w:id="0"/>
    </w:p>
    <w:p w:rsidR="00AB4AE0" w:rsidRPr="00823FDB" w:rsidRDefault="00AB4AE0" w:rsidP="00AB4AE0">
      <w:pPr>
        <w:spacing w:line="360" w:lineRule="auto"/>
        <w:ind w:firstLineChars="200" w:firstLine="480"/>
        <w:rPr>
          <w:bCs/>
          <w:sz w:val="24"/>
          <w:szCs w:val="24"/>
        </w:rPr>
      </w:pPr>
      <w:r w:rsidRPr="00823FDB">
        <w:rPr>
          <w:sz w:val="24"/>
          <w:szCs w:val="24"/>
        </w:rPr>
        <w:t>本法</w:t>
      </w:r>
      <w:r w:rsidRPr="00823FDB">
        <w:rPr>
          <w:bCs/>
          <w:sz w:val="24"/>
          <w:szCs w:val="24"/>
        </w:rPr>
        <w:t>适用于橡胶密封件中水分含量的测定。</w:t>
      </w:r>
    </w:p>
    <w:p w:rsidR="00AB4AE0" w:rsidRPr="00823FDB" w:rsidRDefault="00AB4AE0" w:rsidP="00AB4AE0">
      <w:pPr>
        <w:spacing w:line="360" w:lineRule="auto"/>
        <w:ind w:firstLineChars="200" w:firstLine="482"/>
        <w:rPr>
          <w:b/>
          <w:color w:val="FF0000"/>
          <w:sz w:val="24"/>
          <w:szCs w:val="24"/>
        </w:rPr>
      </w:pPr>
      <w:r w:rsidRPr="00823FDB">
        <w:rPr>
          <w:b/>
          <w:sz w:val="24"/>
          <w:szCs w:val="24"/>
        </w:rPr>
        <w:t>第一法（烘干法）</w:t>
      </w:r>
    </w:p>
    <w:p w:rsidR="00AB4AE0" w:rsidRPr="00823FDB" w:rsidRDefault="00AB4AE0" w:rsidP="00AB4AE0">
      <w:pPr>
        <w:spacing w:line="360" w:lineRule="auto"/>
        <w:ind w:firstLineChars="200" w:firstLine="480"/>
        <w:rPr>
          <w:sz w:val="24"/>
          <w:szCs w:val="24"/>
        </w:rPr>
      </w:pPr>
      <w:proofErr w:type="gramStart"/>
      <w:r w:rsidRPr="00823FDB">
        <w:rPr>
          <w:sz w:val="24"/>
          <w:szCs w:val="24"/>
        </w:rPr>
        <w:t>取供试品</w:t>
      </w:r>
      <w:proofErr w:type="gramEnd"/>
      <w:r w:rsidRPr="00823FDB">
        <w:rPr>
          <w:sz w:val="24"/>
          <w:szCs w:val="24"/>
        </w:rPr>
        <w:t>至少</w:t>
      </w:r>
      <w:r w:rsidRPr="00823FDB">
        <w:rPr>
          <w:sz w:val="24"/>
          <w:szCs w:val="24"/>
        </w:rPr>
        <w:t>10</w:t>
      </w:r>
      <w:r w:rsidRPr="00823FDB">
        <w:rPr>
          <w:sz w:val="24"/>
          <w:szCs w:val="24"/>
        </w:rPr>
        <w:t>个，分别从不同</w:t>
      </w:r>
      <w:proofErr w:type="gramStart"/>
      <w:r w:rsidRPr="00823FDB">
        <w:rPr>
          <w:sz w:val="24"/>
          <w:szCs w:val="24"/>
        </w:rPr>
        <w:t>供试品的</w:t>
      </w:r>
      <w:proofErr w:type="gramEnd"/>
      <w:r w:rsidRPr="00823FDB">
        <w:rPr>
          <w:sz w:val="24"/>
          <w:szCs w:val="24"/>
        </w:rPr>
        <w:t>不同部位剪取适量，快速制成</w:t>
      </w:r>
      <w:r w:rsidR="00823FDB">
        <w:rPr>
          <w:rFonts w:hint="eastAsia"/>
          <w:sz w:val="24"/>
          <w:szCs w:val="24"/>
        </w:rPr>
        <w:t>大小不超过</w:t>
      </w:r>
      <w:r w:rsidR="00823FDB">
        <w:rPr>
          <w:sz w:val="24"/>
          <w:szCs w:val="24"/>
        </w:rPr>
        <w:t>3</w:t>
      </w:r>
      <w:r w:rsidR="00823FDB" w:rsidRPr="00572C12">
        <w:rPr>
          <w:sz w:val="24"/>
          <w:szCs w:val="24"/>
        </w:rPr>
        <w:t>mm</w:t>
      </w:r>
      <w:r w:rsidR="00823FDB">
        <w:rPr>
          <w:sz w:val="24"/>
          <w:szCs w:val="24"/>
        </w:rPr>
        <w:t>×3</w:t>
      </w:r>
      <w:r w:rsidR="00823FDB" w:rsidRPr="00572C12">
        <w:rPr>
          <w:sz w:val="24"/>
          <w:szCs w:val="24"/>
        </w:rPr>
        <w:t>mm</w:t>
      </w:r>
      <w:r w:rsidR="00823FDB">
        <w:rPr>
          <w:sz w:val="24"/>
          <w:szCs w:val="24"/>
        </w:rPr>
        <w:t>×3</w:t>
      </w:r>
      <w:r w:rsidR="00823FDB" w:rsidRPr="00572C12">
        <w:rPr>
          <w:sz w:val="24"/>
          <w:szCs w:val="24"/>
        </w:rPr>
        <w:t>mm</w:t>
      </w:r>
      <w:r w:rsidR="00823FDB" w:rsidRPr="00572C12">
        <w:rPr>
          <w:sz w:val="24"/>
          <w:szCs w:val="24"/>
        </w:rPr>
        <w:t>的</w:t>
      </w:r>
      <w:r w:rsidRPr="00823FDB">
        <w:rPr>
          <w:sz w:val="24"/>
          <w:szCs w:val="24"/>
        </w:rPr>
        <w:t>颗粒，混匀，取</w:t>
      </w:r>
      <w:r w:rsidRPr="00823FDB">
        <w:rPr>
          <w:sz w:val="24"/>
          <w:szCs w:val="24"/>
        </w:rPr>
        <w:t>2</w:t>
      </w:r>
      <w:r w:rsidRPr="00823FDB">
        <w:rPr>
          <w:sz w:val="24"/>
          <w:szCs w:val="24"/>
        </w:rPr>
        <w:t>～</w:t>
      </w:r>
      <w:r w:rsidRPr="00823FDB">
        <w:rPr>
          <w:sz w:val="24"/>
          <w:szCs w:val="24"/>
        </w:rPr>
        <w:t>5g</w:t>
      </w:r>
      <w:r w:rsidRPr="00823FDB">
        <w:rPr>
          <w:sz w:val="24"/>
          <w:szCs w:val="24"/>
        </w:rPr>
        <w:t>，平铺于</w:t>
      </w:r>
      <w:proofErr w:type="gramStart"/>
      <w:r w:rsidRPr="00823FDB">
        <w:rPr>
          <w:sz w:val="24"/>
          <w:szCs w:val="24"/>
        </w:rPr>
        <w:t>干燥至</w:t>
      </w:r>
      <w:proofErr w:type="gramEnd"/>
      <w:r w:rsidRPr="00823FDB">
        <w:rPr>
          <w:sz w:val="24"/>
          <w:szCs w:val="24"/>
        </w:rPr>
        <w:t>恒重的扁形称量瓶中，厚度不超过</w:t>
      </w:r>
      <w:r w:rsidRPr="00823FDB">
        <w:rPr>
          <w:sz w:val="24"/>
          <w:szCs w:val="24"/>
        </w:rPr>
        <w:t>5mm</w:t>
      </w:r>
      <w:r w:rsidRPr="00823FDB">
        <w:rPr>
          <w:sz w:val="24"/>
          <w:szCs w:val="24"/>
        </w:rPr>
        <w:t>，精密称定，</w:t>
      </w:r>
      <w:r w:rsidRPr="00823FDB">
        <w:rPr>
          <w:kern w:val="0"/>
          <w:sz w:val="24"/>
          <w:szCs w:val="24"/>
        </w:rPr>
        <w:t>在</w:t>
      </w:r>
      <w:r w:rsidRPr="00823FDB">
        <w:rPr>
          <w:kern w:val="0"/>
          <w:sz w:val="24"/>
          <w:szCs w:val="24"/>
        </w:rPr>
        <w:t>110</w:t>
      </w:r>
      <w:r w:rsidRPr="00823FDB">
        <w:rPr>
          <w:rFonts w:ascii="宋体" w:hAnsi="宋体" w:cs="宋体" w:hint="eastAsia"/>
          <w:sz w:val="24"/>
          <w:szCs w:val="24"/>
        </w:rPr>
        <w:t>℃</w:t>
      </w:r>
      <w:r w:rsidRPr="00823FDB">
        <w:rPr>
          <w:sz w:val="24"/>
          <w:szCs w:val="24"/>
        </w:rPr>
        <w:t>干燥</w:t>
      </w:r>
      <w:r w:rsidRPr="00823FDB">
        <w:rPr>
          <w:sz w:val="24"/>
          <w:szCs w:val="24"/>
        </w:rPr>
        <w:t>5</w:t>
      </w:r>
      <w:r w:rsidRPr="00823FDB">
        <w:rPr>
          <w:sz w:val="24"/>
          <w:szCs w:val="24"/>
        </w:rPr>
        <w:t>小时。</w:t>
      </w:r>
      <w:proofErr w:type="gramStart"/>
      <w:r w:rsidRPr="00823FDB">
        <w:rPr>
          <w:sz w:val="24"/>
          <w:szCs w:val="24"/>
        </w:rPr>
        <w:t>根据减失的</w:t>
      </w:r>
      <w:proofErr w:type="gramEnd"/>
      <w:r w:rsidRPr="00823FDB">
        <w:rPr>
          <w:sz w:val="24"/>
          <w:szCs w:val="24"/>
        </w:rPr>
        <w:t>重量和取样量，计算</w:t>
      </w:r>
      <w:proofErr w:type="gramStart"/>
      <w:r w:rsidRPr="00823FDB">
        <w:rPr>
          <w:sz w:val="24"/>
          <w:szCs w:val="24"/>
        </w:rPr>
        <w:t>供试品中</w:t>
      </w:r>
      <w:proofErr w:type="gramEnd"/>
      <w:r w:rsidRPr="00823FDB">
        <w:rPr>
          <w:sz w:val="24"/>
          <w:szCs w:val="24"/>
        </w:rPr>
        <w:t>水分含量（</w:t>
      </w:r>
      <w:r w:rsidRPr="00823FDB">
        <w:rPr>
          <w:sz w:val="24"/>
          <w:szCs w:val="24"/>
        </w:rPr>
        <w:t>%</w:t>
      </w:r>
      <w:r w:rsidRPr="00823FDB">
        <w:rPr>
          <w:sz w:val="24"/>
          <w:szCs w:val="24"/>
        </w:rPr>
        <w:t>）。</w:t>
      </w:r>
    </w:p>
    <w:p w:rsidR="00AB4AE0" w:rsidRPr="00823FDB" w:rsidRDefault="00AB4AE0" w:rsidP="00AB4AE0">
      <w:pPr>
        <w:spacing w:line="360" w:lineRule="auto"/>
        <w:ind w:firstLineChars="200" w:firstLine="482"/>
        <w:rPr>
          <w:b/>
          <w:bCs/>
          <w:sz w:val="24"/>
          <w:szCs w:val="24"/>
        </w:rPr>
      </w:pPr>
      <w:r w:rsidRPr="00823FDB">
        <w:rPr>
          <w:b/>
          <w:bCs/>
          <w:sz w:val="24"/>
          <w:szCs w:val="24"/>
        </w:rPr>
        <w:t>第二法（卡氏干燥炉</w:t>
      </w:r>
      <w:r w:rsidRPr="00823FDB">
        <w:rPr>
          <w:b/>
          <w:bCs/>
          <w:sz w:val="24"/>
          <w:szCs w:val="24"/>
        </w:rPr>
        <w:t>-</w:t>
      </w:r>
      <w:r w:rsidRPr="00823FDB">
        <w:rPr>
          <w:b/>
          <w:bCs/>
          <w:sz w:val="24"/>
          <w:szCs w:val="24"/>
        </w:rPr>
        <w:t>库仑滴定法）</w:t>
      </w:r>
    </w:p>
    <w:p w:rsidR="00AB4AE0" w:rsidRPr="00823FDB" w:rsidRDefault="00AB4AE0" w:rsidP="00AB4AE0">
      <w:pPr>
        <w:spacing w:line="360" w:lineRule="auto"/>
        <w:ind w:firstLineChars="200" w:firstLine="482"/>
        <w:outlineLvl w:val="0"/>
        <w:rPr>
          <w:b/>
          <w:sz w:val="24"/>
          <w:szCs w:val="24"/>
        </w:rPr>
      </w:pPr>
      <w:r w:rsidRPr="00823FDB">
        <w:rPr>
          <w:b/>
          <w:sz w:val="24"/>
          <w:szCs w:val="24"/>
        </w:rPr>
        <w:t>1.</w:t>
      </w:r>
      <w:r w:rsidRPr="00823FDB">
        <w:rPr>
          <w:b/>
          <w:sz w:val="24"/>
          <w:szCs w:val="24"/>
        </w:rPr>
        <w:t>直接法</w:t>
      </w:r>
    </w:p>
    <w:p w:rsidR="00AB4AE0" w:rsidRPr="00823FDB" w:rsidRDefault="00AB4AE0" w:rsidP="00AB4AE0">
      <w:pPr>
        <w:spacing w:line="360" w:lineRule="auto"/>
        <w:ind w:firstLineChars="200" w:firstLine="480"/>
        <w:rPr>
          <w:bCs/>
          <w:sz w:val="24"/>
          <w:szCs w:val="24"/>
        </w:rPr>
      </w:pPr>
      <w:proofErr w:type="gramStart"/>
      <w:r w:rsidRPr="00823FDB">
        <w:rPr>
          <w:sz w:val="24"/>
          <w:szCs w:val="24"/>
        </w:rPr>
        <w:t>取供试品</w:t>
      </w:r>
      <w:proofErr w:type="gramEnd"/>
      <w:r w:rsidRPr="00823FDB">
        <w:rPr>
          <w:sz w:val="24"/>
          <w:szCs w:val="24"/>
        </w:rPr>
        <w:t>至少</w:t>
      </w:r>
      <w:r w:rsidRPr="00823FDB">
        <w:rPr>
          <w:sz w:val="24"/>
          <w:szCs w:val="24"/>
        </w:rPr>
        <w:t>10</w:t>
      </w:r>
      <w:r w:rsidRPr="00823FDB">
        <w:rPr>
          <w:sz w:val="24"/>
          <w:szCs w:val="24"/>
        </w:rPr>
        <w:t>个，在温度</w:t>
      </w:r>
      <w:r w:rsidRPr="00823FDB">
        <w:rPr>
          <w:sz w:val="24"/>
          <w:szCs w:val="24"/>
        </w:rPr>
        <w:t>23</w:t>
      </w:r>
      <w:r w:rsidRPr="00823FDB">
        <w:rPr>
          <w:rFonts w:ascii="宋体" w:hAnsi="宋体" w:cs="宋体" w:hint="eastAsia"/>
          <w:sz w:val="24"/>
          <w:szCs w:val="24"/>
        </w:rPr>
        <w:t>℃</w:t>
      </w:r>
      <w:r w:rsidRPr="00823FDB">
        <w:rPr>
          <w:sz w:val="24"/>
          <w:szCs w:val="24"/>
        </w:rPr>
        <w:t>±2</w:t>
      </w:r>
      <w:r w:rsidRPr="00823FDB">
        <w:rPr>
          <w:rFonts w:ascii="宋体" w:hAnsi="宋体" w:cs="宋体" w:hint="eastAsia"/>
          <w:sz w:val="24"/>
          <w:szCs w:val="24"/>
        </w:rPr>
        <w:t>℃</w:t>
      </w:r>
      <w:r w:rsidRPr="00823FDB">
        <w:rPr>
          <w:sz w:val="24"/>
          <w:szCs w:val="24"/>
        </w:rPr>
        <w:t>，</w:t>
      </w:r>
      <w:r w:rsidR="008C2897" w:rsidRPr="00823FDB">
        <w:rPr>
          <w:sz w:val="24"/>
          <w:szCs w:val="24"/>
        </w:rPr>
        <w:t>相对</w:t>
      </w:r>
      <w:r w:rsidRPr="00823FDB">
        <w:rPr>
          <w:sz w:val="24"/>
          <w:szCs w:val="24"/>
        </w:rPr>
        <w:t>湿度</w:t>
      </w:r>
      <w:r w:rsidRPr="00823FDB">
        <w:rPr>
          <w:sz w:val="24"/>
          <w:szCs w:val="24"/>
        </w:rPr>
        <w:t>50%±5%</w:t>
      </w:r>
      <w:r w:rsidRPr="00823FDB">
        <w:rPr>
          <w:sz w:val="24"/>
          <w:szCs w:val="24"/>
        </w:rPr>
        <w:t>的条件下，从每个</w:t>
      </w:r>
      <w:proofErr w:type="gramStart"/>
      <w:r w:rsidRPr="00823FDB">
        <w:rPr>
          <w:sz w:val="24"/>
          <w:szCs w:val="24"/>
        </w:rPr>
        <w:t>供试品冠部</w:t>
      </w:r>
      <w:proofErr w:type="gramEnd"/>
      <w:r w:rsidRPr="00823FDB">
        <w:rPr>
          <w:sz w:val="24"/>
          <w:szCs w:val="24"/>
        </w:rPr>
        <w:t>垂直切取至少一块，每个切块长度约为</w:t>
      </w:r>
      <w:r w:rsidRPr="00823FDB">
        <w:rPr>
          <w:sz w:val="24"/>
          <w:szCs w:val="24"/>
        </w:rPr>
        <w:t>4</w:t>
      </w:r>
      <w:r w:rsidRPr="00823FDB">
        <w:rPr>
          <w:sz w:val="24"/>
          <w:szCs w:val="24"/>
        </w:rPr>
        <w:t>～</w:t>
      </w:r>
      <w:r w:rsidRPr="00823FDB">
        <w:rPr>
          <w:sz w:val="24"/>
          <w:szCs w:val="24"/>
        </w:rPr>
        <w:t>7mm</w:t>
      </w:r>
      <w:r w:rsidRPr="00823FDB">
        <w:rPr>
          <w:sz w:val="24"/>
          <w:szCs w:val="24"/>
        </w:rPr>
        <w:t>，取所有切块，精密称取适量（含水量约为</w:t>
      </w:r>
      <w:r w:rsidRPr="00823FDB">
        <w:rPr>
          <w:sz w:val="24"/>
          <w:szCs w:val="24"/>
        </w:rPr>
        <w:t>0.5</w:t>
      </w:r>
      <w:r w:rsidRPr="00823FDB">
        <w:rPr>
          <w:sz w:val="24"/>
          <w:szCs w:val="24"/>
        </w:rPr>
        <w:t>～</w:t>
      </w:r>
      <w:r w:rsidRPr="00823FDB">
        <w:rPr>
          <w:sz w:val="24"/>
          <w:szCs w:val="24"/>
        </w:rPr>
        <w:t>5mg</w:t>
      </w:r>
      <w:r w:rsidRPr="00823FDB">
        <w:rPr>
          <w:sz w:val="24"/>
          <w:szCs w:val="24"/>
        </w:rPr>
        <w:t>），</w:t>
      </w:r>
      <w:proofErr w:type="gramStart"/>
      <w:r w:rsidRPr="00823FDB">
        <w:rPr>
          <w:sz w:val="24"/>
          <w:szCs w:val="24"/>
        </w:rPr>
        <w:t>置卡氏</w:t>
      </w:r>
      <w:proofErr w:type="gramEnd"/>
      <w:r w:rsidRPr="00823FDB">
        <w:rPr>
          <w:sz w:val="24"/>
          <w:szCs w:val="24"/>
        </w:rPr>
        <w:t>干燥炉中，于</w:t>
      </w:r>
      <w:r w:rsidRPr="00823FDB">
        <w:rPr>
          <w:sz w:val="24"/>
          <w:szCs w:val="24"/>
        </w:rPr>
        <w:t>140</w:t>
      </w:r>
      <w:r w:rsidRPr="00823FDB">
        <w:rPr>
          <w:rFonts w:ascii="宋体" w:hAnsi="宋体" w:cs="宋体" w:hint="eastAsia"/>
          <w:sz w:val="24"/>
          <w:szCs w:val="24"/>
        </w:rPr>
        <w:t>℃</w:t>
      </w:r>
      <w:r w:rsidRPr="00823FDB">
        <w:rPr>
          <w:sz w:val="24"/>
          <w:szCs w:val="24"/>
        </w:rPr>
        <w:t>±2</w:t>
      </w:r>
      <w:r w:rsidRPr="00823FDB">
        <w:rPr>
          <w:rFonts w:ascii="宋体" w:hAnsi="宋体" w:cs="宋体" w:hint="eastAsia"/>
          <w:sz w:val="24"/>
          <w:szCs w:val="24"/>
        </w:rPr>
        <w:t>℃</w:t>
      </w:r>
      <w:r w:rsidRPr="00823FDB">
        <w:rPr>
          <w:sz w:val="24"/>
          <w:szCs w:val="24"/>
        </w:rPr>
        <w:t>条件下测定，以永停滴定法（通则</w:t>
      </w:r>
      <w:r w:rsidRPr="00823FDB">
        <w:rPr>
          <w:sz w:val="24"/>
          <w:szCs w:val="24"/>
        </w:rPr>
        <w:t>0701</w:t>
      </w:r>
      <w:r w:rsidRPr="00823FDB">
        <w:rPr>
          <w:sz w:val="24"/>
          <w:szCs w:val="24"/>
        </w:rPr>
        <w:t>）指示终点；同时做空白试验，计算或从仪器直接读取</w:t>
      </w:r>
      <w:proofErr w:type="gramStart"/>
      <w:r w:rsidRPr="00823FDB">
        <w:rPr>
          <w:sz w:val="24"/>
          <w:szCs w:val="24"/>
        </w:rPr>
        <w:t>供试品中</w:t>
      </w:r>
      <w:proofErr w:type="gramEnd"/>
      <w:r w:rsidRPr="00823FDB">
        <w:rPr>
          <w:sz w:val="24"/>
          <w:szCs w:val="24"/>
        </w:rPr>
        <w:t>水分含量，其中每</w:t>
      </w:r>
      <w:r w:rsidRPr="00823FDB">
        <w:rPr>
          <w:sz w:val="24"/>
          <w:szCs w:val="24"/>
        </w:rPr>
        <w:t>1mg</w:t>
      </w:r>
      <w:r w:rsidRPr="00823FDB">
        <w:rPr>
          <w:sz w:val="24"/>
          <w:szCs w:val="24"/>
        </w:rPr>
        <w:t>水相当于</w:t>
      </w:r>
      <w:r w:rsidRPr="00823FDB">
        <w:rPr>
          <w:sz w:val="24"/>
          <w:szCs w:val="24"/>
        </w:rPr>
        <w:t>10.72</w:t>
      </w:r>
      <w:r w:rsidRPr="00823FDB">
        <w:rPr>
          <w:sz w:val="24"/>
          <w:szCs w:val="24"/>
        </w:rPr>
        <w:t>库仑电量</w:t>
      </w:r>
      <w:r w:rsidRPr="00823FDB">
        <w:rPr>
          <w:bCs/>
          <w:sz w:val="24"/>
          <w:szCs w:val="24"/>
        </w:rPr>
        <w:t>。</w:t>
      </w:r>
    </w:p>
    <w:p w:rsidR="00AB4AE0" w:rsidRPr="00823FDB" w:rsidRDefault="00AB4AE0" w:rsidP="00AB4AE0">
      <w:pPr>
        <w:spacing w:line="360" w:lineRule="auto"/>
        <w:ind w:firstLineChars="200" w:firstLine="482"/>
        <w:outlineLvl w:val="0"/>
        <w:rPr>
          <w:sz w:val="24"/>
          <w:szCs w:val="24"/>
        </w:rPr>
      </w:pPr>
      <w:r w:rsidRPr="00823FDB">
        <w:rPr>
          <w:b/>
          <w:bCs/>
          <w:sz w:val="24"/>
          <w:szCs w:val="24"/>
        </w:rPr>
        <w:t>2.</w:t>
      </w:r>
      <w:r w:rsidRPr="00823FDB">
        <w:rPr>
          <w:b/>
          <w:sz w:val="24"/>
          <w:szCs w:val="24"/>
        </w:rPr>
        <w:t>外推法</w:t>
      </w:r>
    </w:p>
    <w:p w:rsidR="00AB4AE0" w:rsidRPr="00823FDB" w:rsidRDefault="00AB4AE0" w:rsidP="00AB4AE0">
      <w:pPr>
        <w:spacing w:line="360" w:lineRule="auto"/>
        <w:ind w:firstLineChars="200" w:firstLine="480"/>
        <w:rPr>
          <w:bCs/>
          <w:sz w:val="24"/>
          <w:szCs w:val="24"/>
        </w:rPr>
      </w:pPr>
      <w:proofErr w:type="gramStart"/>
      <w:r w:rsidRPr="00823FDB">
        <w:rPr>
          <w:sz w:val="24"/>
          <w:szCs w:val="24"/>
        </w:rPr>
        <w:t>取供试品</w:t>
      </w:r>
      <w:proofErr w:type="gramEnd"/>
      <w:r w:rsidRPr="00823FDB">
        <w:rPr>
          <w:sz w:val="24"/>
          <w:szCs w:val="24"/>
        </w:rPr>
        <w:t>至少</w:t>
      </w:r>
      <w:r w:rsidRPr="00823FDB">
        <w:rPr>
          <w:sz w:val="24"/>
          <w:szCs w:val="24"/>
        </w:rPr>
        <w:t>10</w:t>
      </w:r>
      <w:r w:rsidRPr="00823FDB">
        <w:rPr>
          <w:sz w:val="24"/>
          <w:szCs w:val="24"/>
        </w:rPr>
        <w:t>个，在温度</w:t>
      </w:r>
      <w:r w:rsidRPr="00823FDB">
        <w:rPr>
          <w:sz w:val="24"/>
          <w:szCs w:val="24"/>
        </w:rPr>
        <w:t>23</w:t>
      </w:r>
      <w:r w:rsidRPr="00823FDB">
        <w:rPr>
          <w:rFonts w:ascii="宋体" w:hAnsi="宋体" w:cs="宋体" w:hint="eastAsia"/>
          <w:sz w:val="24"/>
          <w:szCs w:val="24"/>
        </w:rPr>
        <w:t>℃</w:t>
      </w:r>
      <w:r w:rsidRPr="00823FDB">
        <w:rPr>
          <w:sz w:val="24"/>
          <w:szCs w:val="24"/>
        </w:rPr>
        <w:t>±2</w:t>
      </w:r>
      <w:r w:rsidRPr="00823FDB">
        <w:rPr>
          <w:rFonts w:ascii="宋体" w:hAnsi="宋体" w:cs="宋体" w:hint="eastAsia"/>
          <w:sz w:val="24"/>
          <w:szCs w:val="24"/>
        </w:rPr>
        <w:t>℃</w:t>
      </w:r>
      <w:r w:rsidRPr="00823FDB">
        <w:rPr>
          <w:sz w:val="24"/>
          <w:szCs w:val="24"/>
        </w:rPr>
        <w:t>，环境湿度</w:t>
      </w:r>
      <w:r w:rsidRPr="00823FDB">
        <w:rPr>
          <w:sz w:val="24"/>
          <w:szCs w:val="24"/>
        </w:rPr>
        <w:t>50%±5%</w:t>
      </w:r>
      <w:r w:rsidRPr="00823FDB">
        <w:rPr>
          <w:sz w:val="24"/>
          <w:szCs w:val="24"/>
        </w:rPr>
        <w:t>的条件下，从每个</w:t>
      </w:r>
      <w:proofErr w:type="gramStart"/>
      <w:r w:rsidRPr="00823FDB">
        <w:rPr>
          <w:sz w:val="24"/>
          <w:szCs w:val="24"/>
        </w:rPr>
        <w:t>供试品冠部</w:t>
      </w:r>
      <w:proofErr w:type="gramEnd"/>
      <w:r w:rsidRPr="00823FDB">
        <w:rPr>
          <w:sz w:val="24"/>
          <w:szCs w:val="24"/>
        </w:rPr>
        <w:t>垂直切取至少一块，每个切块长度约为</w:t>
      </w:r>
      <w:r w:rsidRPr="00823FDB">
        <w:rPr>
          <w:sz w:val="24"/>
          <w:szCs w:val="24"/>
        </w:rPr>
        <w:t>4</w:t>
      </w:r>
      <w:r w:rsidRPr="00823FDB">
        <w:rPr>
          <w:sz w:val="24"/>
          <w:szCs w:val="24"/>
        </w:rPr>
        <w:t>～</w:t>
      </w:r>
      <w:r w:rsidRPr="00823FDB">
        <w:rPr>
          <w:sz w:val="24"/>
          <w:szCs w:val="24"/>
        </w:rPr>
        <w:t>7mm</w:t>
      </w:r>
      <w:r w:rsidRPr="00823FDB">
        <w:rPr>
          <w:sz w:val="24"/>
          <w:szCs w:val="24"/>
        </w:rPr>
        <w:t>，取所有切块，精密称取适量（含水量约为</w:t>
      </w:r>
      <w:r w:rsidRPr="00823FDB">
        <w:rPr>
          <w:sz w:val="24"/>
          <w:szCs w:val="24"/>
        </w:rPr>
        <w:t>0.5</w:t>
      </w:r>
      <w:r w:rsidRPr="00823FDB">
        <w:rPr>
          <w:sz w:val="24"/>
          <w:szCs w:val="24"/>
        </w:rPr>
        <w:t>～</w:t>
      </w:r>
      <w:r w:rsidRPr="00823FDB">
        <w:rPr>
          <w:sz w:val="24"/>
          <w:szCs w:val="24"/>
        </w:rPr>
        <w:t>5mg</w:t>
      </w:r>
      <w:r w:rsidRPr="00823FDB">
        <w:rPr>
          <w:sz w:val="24"/>
          <w:szCs w:val="24"/>
        </w:rPr>
        <w:t>），</w:t>
      </w:r>
      <w:proofErr w:type="gramStart"/>
      <w:r w:rsidRPr="00823FDB">
        <w:rPr>
          <w:sz w:val="24"/>
          <w:szCs w:val="24"/>
        </w:rPr>
        <w:t>置卡氏</w:t>
      </w:r>
      <w:proofErr w:type="gramEnd"/>
      <w:r w:rsidRPr="00823FDB">
        <w:rPr>
          <w:sz w:val="24"/>
          <w:szCs w:val="24"/>
        </w:rPr>
        <w:t>干燥炉中，于</w:t>
      </w:r>
      <w:r w:rsidRPr="00823FDB">
        <w:rPr>
          <w:sz w:val="24"/>
          <w:szCs w:val="24"/>
        </w:rPr>
        <w:t>140</w:t>
      </w:r>
      <w:r w:rsidRPr="00823FDB">
        <w:rPr>
          <w:rFonts w:ascii="宋体" w:hAnsi="宋体" w:cs="宋体" w:hint="eastAsia"/>
          <w:sz w:val="24"/>
          <w:szCs w:val="24"/>
        </w:rPr>
        <w:t>℃</w:t>
      </w:r>
      <w:r w:rsidRPr="00823FDB">
        <w:rPr>
          <w:sz w:val="24"/>
          <w:szCs w:val="24"/>
        </w:rPr>
        <w:t>±2</w:t>
      </w:r>
      <w:r w:rsidRPr="00823FDB">
        <w:rPr>
          <w:rFonts w:ascii="宋体" w:hAnsi="宋体" w:cs="宋体" w:hint="eastAsia"/>
          <w:sz w:val="24"/>
          <w:szCs w:val="24"/>
        </w:rPr>
        <w:t>℃</w:t>
      </w:r>
      <w:r w:rsidRPr="00823FDB">
        <w:rPr>
          <w:sz w:val="24"/>
          <w:szCs w:val="24"/>
        </w:rPr>
        <w:t>条件下测定，</w:t>
      </w:r>
      <w:r w:rsidRPr="00823FDB">
        <w:rPr>
          <w:bCs/>
          <w:sz w:val="24"/>
          <w:szCs w:val="24"/>
        </w:rPr>
        <w:t>记录含水量随时间递增曲线直至曲线斜率为常数。取曲线斜率为常数的</w:t>
      </w:r>
      <w:r w:rsidRPr="00823FDB">
        <w:rPr>
          <w:bCs/>
          <w:sz w:val="24"/>
          <w:szCs w:val="24"/>
        </w:rPr>
        <w:t>5</w:t>
      </w:r>
      <w:r w:rsidRPr="00823FDB">
        <w:rPr>
          <w:bCs/>
          <w:sz w:val="24"/>
          <w:szCs w:val="24"/>
        </w:rPr>
        <w:t>个时间点（如</w:t>
      </w:r>
      <w:r w:rsidRPr="00823FDB">
        <w:rPr>
          <w:bCs/>
          <w:sz w:val="24"/>
          <w:szCs w:val="24"/>
        </w:rPr>
        <w:t>90</w:t>
      </w:r>
      <w:r w:rsidRPr="00823FDB">
        <w:rPr>
          <w:bCs/>
          <w:sz w:val="24"/>
          <w:szCs w:val="24"/>
        </w:rPr>
        <w:t>、</w:t>
      </w:r>
      <w:r w:rsidRPr="00823FDB">
        <w:rPr>
          <w:bCs/>
          <w:sz w:val="24"/>
          <w:szCs w:val="24"/>
        </w:rPr>
        <w:t>85</w:t>
      </w:r>
      <w:r w:rsidRPr="00823FDB">
        <w:rPr>
          <w:bCs/>
          <w:sz w:val="24"/>
          <w:szCs w:val="24"/>
        </w:rPr>
        <w:t>、</w:t>
      </w:r>
      <w:r w:rsidRPr="00823FDB">
        <w:rPr>
          <w:bCs/>
          <w:sz w:val="24"/>
          <w:szCs w:val="24"/>
        </w:rPr>
        <w:t>80</w:t>
      </w:r>
      <w:r w:rsidRPr="00823FDB">
        <w:rPr>
          <w:bCs/>
          <w:sz w:val="24"/>
          <w:szCs w:val="24"/>
        </w:rPr>
        <w:t>、</w:t>
      </w:r>
      <w:r w:rsidRPr="00823FDB">
        <w:rPr>
          <w:bCs/>
          <w:sz w:val="24"/>
          <w:szCs w:val="24"/>
        </w:rPr>
        <w:t>75</w:t>
      </w:r>
      <w:r w:rsidRPr="00823FDB">
        <w:rPr>
          <w:bCs/>
          <w:sz w:val="24"/>
          <w:szCs w:val="24"/>
        </w:rPr>
        <w:t>、</w:t>
      </w:r>
      <w:r w:rsidRPr="00823FDB">
        <w:rPr>
          <w:bCs/>
          <w:sz w:val="24"/>
          <w:szCs w:val="24"/>
        </w:rPr>
        <w:t>70</w:t>
      </w:r>
      <w:r w:rsidRPr="00823FDB">
        <w:rPr>
          <w:bCs/>
          <w:sz w:val="24"/>
          <w:szCs w:val="24"/>
        </w:rPr>
        <w:t>分钟）的数据，以测试时间为</w:t>
      </w:r>
      <w:r w:rsidRPr="00823FDB">
        <w:rPr>
          <w:bCs/>
          <w:sz w:val="24"/>
          <w:szCs w:val="24"/>
        </w:rPr>
        <w:t>X</w:t>
      </w:r>
      <w:r w:rsidRPr="00823FDB">
        <w:rPr>
          <w:bCs/>
          <w:sz w:val="24"/>
          <w:szCs w:val="24"/>
        </w:rPr>
        <w:t>轴，含水量为</w:t>
      </w:r>
      <w:r w:rsidRPr="00823FDB">
        <w:rPr>
          <w:bCs/>
          <w:sz w:val="24"/>
          <w:szCs w:val="24"/>
        </w:rPr>
        <w:t>Y</w:t>
      </w:r>
      <w:r w:rsidRPr="00823FDB">
        <w:rPr>
          <w:bCs/>
          <w:sz w:val="24"/>
          <w:szCs w:val="24"/>
        </w:rPr>
        <w:t>轴，绘制含水量曲线，截距即</w:t>
      </w:r>
      <w:proofErr w:type="gramStart"/>
      <w:r w:rsidRPr="00823FDB">
        <w:rPr>
          <w:bCs/>
          <w:sz w:val="24"/>
          <w:szCs w:val="24"/>
        </w:rPr>
        <w:t>为供试品含水量</w:t>
      </w:r>
      <w:proofErr w:type="gramEnd"/>
      <w:r w:rsidRPr="00823FDB">
        <w:rPr>
          <w:bCs/>
          <w:sz w:val="24"/>
          <w:szCs w:val="24"/>
        </w:rPr>
        <w:t>；另做空白试验，按下式计算：</w:t>
      </w:r>
    </w:p>
    <w:p w:rsidR="00AB4AE0" w:rsidRPr="00823FDB" w:rsidRDefault="00AB4AE0" w:rsidP="00AB4AE0">
      <w:pPr>
        <w:spacing w:line="360" w:lineRule="auto"/>
        <w:jc w:val="center"/>
        <w:rPr>
          <w:bCs/>
        </w:rPr>
      </w:pPr>
      <w:r w:rsidRPr="00823FDB">
        <w:object w:dxaOrig="430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5.25pt;height:33pt" o:ole="">
            <v:imagedata r:id="rId8" o:title=""/>
          </v:shape>
          <o:OLEObject Type="Embed" ProgID="Unknown" ShapeID="_x0000_i1025" DrawAspect="Content" ObjectID="_1719048683" r:id="rId9"/>
        </w:object>
      </w:r>
    </w:p>
    <w:p w:rsidR="00AB4AE0" w:rsidRPr="00823FDB" w:rsidRDefault="00AB4AE0" w:rsidP="00AB4AE0">
      <w:pPr>
        <w:spacing w:line="360" w:lineRule="auto"/>
        <w:rPr>
          <w:bCs/>
        </w:rPr>
      </w:pPr>
      <w:r w:rsidRPr="00823FDB">
        <w:rPr>
          <w:bCs/>
        </w:rPr>
        <w:t>式中</w:t>
      </w:r>
      <w:r w:rsidRPr="00823FDB">
        <w:rPr>
          <w:bCs/>
        </w:rPr>
        <w:t xml:space="preserve">  m</w:t>
      </w:r>
      <w:proofErr w:type="gramStart"/>
      <w:r w:rsidRPr="00823FDB">
        <w:rPr>
          <w:bCs/>
        </w:rPr>
        <w:t>为供试品的</w:t>
      </w:r>
      <w:proofErr w:type="gramEnd"/>
      <w:r w:rsidRPr="00823FDB">
        <w:rPr>
          <w:bCs/>
        </w:rPr>
        <w:t>重量，</w:t>
      </w:r>
      <w:r w:rsidRPr="00823FDB">
        <w:rPr>
          <w:bCs/>
        </w:rPr>
        <w:t>mg</w:t>
      </w:r>
      <w:r w:rsidRPr="00823FDB">
        <w:rPr>
          <w:bCs/>
        </w:rPr>
        <w:t>；</w:t>
      </w:r>
    </w:p>
    <w:p w:rsidR="00AB4AE0" w:rsidRPr="00823FDB" w:rsidRDefault="00AB4AE0" w:rsidP="00AB4AE0">
      <w:pPr>
        <w:spacing w:line="360" w:lineRule="auto"/>
        <w:rPr>
          <w:bCs/>
        </w:rPr>
      </w:pPr>
      <w:r w:rsidRPr="00823FDB">
        <w:t xml:space="preserve">      m</w:t>
      </w:r>
      <w:r w:rsidRPr="00823FDB">
        <w:rPr>
          <w:vertAlign w:val="subscript"/>
        </w:rPr>
        <w:t>0</w:t>
      </w:r>
      <w:r w:rsidRPr="00823FDB">
        <w:rPr>
          <w:bCs/>
        </w:rPr>
        <w:t>为外推法测出的空白</w:t>
      </w:r>
      <w:r w:rsidRPr="00823FDB">
        <w:t>含水量，</w:t>
      </w:r>
      <w:proofErr w:type="spellStart"/>
      <w:r w:rsidRPr="00823FDB">
        <w:rPr>
          <w:bCs/>
        </w:rPr>
        <w:t>μg</w:t>
      </w:r>
      <w:proofErr w:type="spellEnd"/>
      <w:r w:rsidRPr="00823FDB">
        <w:t>；</w:t>
      </w:r>
    </w:p>
    <w:p w:rsidR="00AB4AE0" w:rsidRPr="00823FDB" w:rsidRDefault="00AB4AE0" w:rsidP="00AB4AE0">
      <w:pPr>
        <w:spacing w:line="360" w:lineRule="auto"/>
        <w:rPr>
          <w:bCs/>
        </w:rPr>
      </w:pPr>
      <w:r w:rsidRPr="00823FDB">
        <w:rPr>
          <w:bCs/>
        </w:rPr>
        <w:t xml:space="preserve">      m</w:t>
      </w:r>
      <w:r w:rsidRPr="00823FDB">
        <w:rPr>
          <w:bCs/>
          <w:vertAlign w:val="subscript"/>
        </w:rPr>
        <w:t>1</w:t>
      </w:r>
      <w:r w:rsidRPr="00823FDB">
        <w:rPr>
          <w:bCs/>
        </w:rPr>
        <w:t>为外推法测出的</w:t>
      </w:r>
      <w:proofErr w:type="gramStart"/>
      <w:r w:rsidRPr="00823FDB">
        <w:rPr>
          <w:bCs/>
        </w:rPr>
        <w:t>供试品含水量</w:t>
      </w:r>
      <w:proofErr w:type="gramEnd"/>
      <w:r w:rsidRPr="00823FDB">
        <w:rPr>
          <w:bCs/>
        </w:rPr>
        <w:t>，</w:t>
      </w:r>
      <w:proofErr w:type="spellStart"/>
      <w:r w:rsidRPr="00823FDB">
        <w:rPr>
          <w:bCs/>
        </w:rPr>
        <w:t>μg</w:t>
      </w:r>
      <w:proofErr w:type="spellEnd"/>
      <w:r w:rsidRPr="00823FDB">
        <w:rPr>
          <w:bCs/>
        </w:rPr>
        <w:t>。</w:t>
      </w:r>
    </w:p>
    <w:p w:rsidR="00AB4AE0" w:rsidRPr="00823FDB" w:rsidRDefault="00AB4AE0" w:rsidP="00AB4AE0">
      <w:pPr>
        <w:spacing w:line="360" w:lineRule="auto"/>
        <w:ind w:firstLineChars="200" w:firstLine="480"/>
        <w:rPr>
          <w:kern w:val="0"/>
          <w:sz w:val="24"/>
          <w:szCs w:val="24"/>
        </w:rPr>
      </w:pPr>
      <w:r w:rsidRPr="00823FDB">
        <w:rPr>
          <w:bCs/>
          <w:sz w:val="24"/>
          <w:szCs w:val="24"/>
        </w:rPr>
        <w:lastRenderedPageBreak/>
        <w:t>【附注】采用第二法测定，当外推法与直接法结果不一致时，以外推</w:t>
      </w:r>
      <w:proofErr w:type="gramStart"/>
      <w:r w:rsidRPr="00823FDB">
        <w:rPr>
          <w:bCs/>
          <w:sz w:val="24"/>
          <w:szCs w:val="24"/>
        </w:rPr>
        <w:t>法结果</w:t>
      </w:r>
      <w:proofErr w:type="gramEnd"/>
      <w:r w:rsidRPr="00823FDB">
        <w:rPr>
          <w:bCs/>
          <w:sz w:val="24"/>
          <w:szCs w:val="24"/>
        </w:rPr>
        <w:t>为准。</w:t>
      </w:r>
    </w:p>
    <w:p w:rsidR="00616C23" w:rsidRPr="00823FDB" w:rsidRDefault="00EA590A" w:rsidP="00125A86">
      <w:pPr>
        <w:pStyle w:val="a7"/>
        <w:suppressLineNumbers/>
        <w:spacing w:line="360" w:lineRule="auto"/>
        <w:ind w:firstLineChars="200" w:firstLine="480"/>
        <w:rPr>
          <w:rFonts w:ascii="Times New Roman" w:hAnsi="Times New Roman" w:cs="Times New Roman"/>
          <w:sz w:val="24"/>
          <w:szCs w:val="24"/>
        </w:rPr>
      </w:pPr>
      <w:r w:rsidRPr="00823FDB">
        <w:rPr>
          <w:rFonts w:ascii="Times New Roman" w:hAnsi="Times New Roman" w:cs="Times New Roman"/>
          <w:noProof/>
          <w:sz w:val="24"/>
          <w:szCs w:val="24"/>
        </w:rPr>
        <mc:AlternateContent>
          <mc:Choice Requires="wps">
            <w:drawing>
              <wp:anchor distT="0" distB="0" distL="114300" distR="114300" simplePos="0" relativeHeight="251657728" behindDoc="0" locked="0" layoutInCell="1" allowOverlap="1">
                <wp:simplePos x="0" y="0"/>
                <wp:positionH relativeFrom="column">
                  <wp:posOffset>-66675</wp:posOffset>
                </wp:positionH>
                <wp:positionV relativeFrom="paragraph">
                  <wp:posOffset>121285</wp:posOffset>
                </wp:positionV>
                <wp:extent cx="5234940" cy="15240"/>
                <wp:effectExtent l="9525" t="6985" r="13335" b="63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34940" cy="15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19080900" id="_x0000_t32" coordsize="21600,21600" o:spt="32" o:oned="t" path="m,l21600,21600e" filled="f">
                <v:path arrowok="t" fillok="f" o:connecttype="none"/>
                <o:lock v:ext="edit" shapetype="t"/>
              </v:shapetype>
              <v:shape id="AutoShape 2" o:spid="_x0000_s1026" type="#_x0000_t32" style="position:absolute;left:0;text-align:left;margin-left:-5.25pt;margin-top:9.55pt;width:412.2pt;height: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"/>
            </w:pict>
          </mc:Fallback>
        </mc:AlternateContent>
      </w:r>
    </w:p>
    <w:p w:rsidR="00616C23" w:rsidRPr="00823FDB" w:rsidRDefault="00616C23" w:rsidP="00125A86">
      <w:pPr>
        <w:pStyle w:val="a7"/>
        <w:suppressLineNumbers/>
        <w:spacing w:line="360" w:lineRule="auto"/>
        <w:ind w:firstLineChars="200" w:firstLine="480"/>
        <w:rPr>
          <w:rFonts w:ascii="Times New Roman" w:hAnsi="Times New Roman" w:cs="Times New Roman"/>
          <w:sz w:val="24"/>
          <w:szCs w:val="24"/>
        </w:rPr>
      </w:pPr>
      <w:r w:rsidRPr="00823FDB">
        <w:rPr>
          <w:rFonts w:ascii="Times New Roman" w:hAnsi="Times New Roman" w:cs="Times New Roman"/>
          <w:sz w:val="24"/>
          <w:szCs w:val="24"/>
        </w:rPr>
        <w:t>起草单位：</w:t>
      </w:r>
      <w:r w:rsidR="00A67910" w:rsidRPr="00823FDB">
        <w:rPr>
          <w:rFonts w:ascii="Times New Roman" w:hAnsi="Times New Roman" w:cs="Times New Roman"/>
          <w:sz w:val="24"/>
          <w:szCs w:val="24"/>
        </w:rPr>
        <w:t>四川省药品检验研究院（四川省医疗器械检测中心）</w:t>
      </w:r>
      <w:r w:rsidR="00EA590A" w:rsidRPr="00823FDB">
        <w:rPr>
          <w:rFonts w:ascii="Times New Roman" w:hAnsi="Times New Roman" w:cs="Times New Roman"/>
          <w:sz w:val="24"/>
          <w:szCs w:val="24"/>
        </w:rPr>
        <w:t xml:space="preserve">      </w:t>
      </w:r>
      <w:r w:rsidR="00A67910" w:rsidRPr="00823FDB">
        <w:rPr>
          <w:rFonts w:ascii="Times New Roman" w:hAnsi="Times New Roman" w:cs="Times New Roman"/>
          <w:sz w:val="24"/>
          <w:szCs w:val="24"/>
        </w:rPr>
        <w:t xml:space="preserve"> </w:t>
      </w:r>
      <w:r w:rsidR="00EA590A" w:rsidRPr="00823FDB">
        <w:rPr>
          <w:rFonts w:ascii="Times New Roman" w:hAnsi="Times New Roman" w:cs="Times New Roman"/>
          <w:sz w:val="24"/>
          <w:szCs w:val="24"/>
        </w:rPr>
        <w:t xml:space="preserve"> </w:t>
      </w:r>
      <w:r w:rsidRPr="00823FDB">
        <w:rPr>
          <w:rFonts w:ascii="Times New Roman" w:hAnsi="Times New Roman" w:cs="Times New Roman"/>
          <w:sz w:val="24"/>
          <w:szCs w:val="24"/>
        </w:rPr>
        <w:t>联系电话：</w:t>
      </w:r>
      <w:r w:rsidR="00EA590A" w:rsidRPr="00823FDB">
        <w:rPr>
          <w:rFonts w:ascii="Times New Roman" w:hAnsi="Times New Roman" w:cs="Times New Roman"/>
          <w:sz w:val="24"/>
          <w:szCs w:val="24"/>
        </w:rPr>
        <w:t>0</w:t>
      </w:r>
      <w:r w:rsidR="006919A2" w:rsidRPr="00823FDB">
        <w:rPr>
          <w:rFonts w:ascii="Times New Roman" w:hAnsi="Times New Roman" w:cs="Times New Roman"/>
          <w:sz w:val="24"/>
          <w:szCs w:val="24"/>
        </w:rPr>
        <w:t>28</w:t>
      </w:r>
      <w:r w:rsidR="00EA590A" w:rsidRPr="00823FDB">
        <w:rPr>
          <w:rFonts w:ascii="Times New Roman" w:hAnsi="Times New Roman" w:cs="Times New Roman"/>
          <w:sz w:val="24"/>
          <w:szCs w:val="24"/>
        </w:rPr>
        <w:t>-</w:t>
      </w:r>
      <w:r w:rsidR="00A67910" w:rsidRPr="00823FDB">
        <w:rPr>
          <w:rFonts w:ascii="Times New Roman" w:hAnsi="Times New Roman" w:cs="Times New Roman"/>
          <w:sz w:val="24"/>
          <w:szCs w:val="24"/>
        </w:rPr>
        <w:t>64020264</w:t>
      </w:r>
    </w:p>
    <w:p w:rsidR="001836D4" w:rsidRPr="00823FDB" w:rsidRDefault="00616C23" w:rsidP="001836D4">
      <w:pPr>
        <w:pStyle w:val="a7"/>
        <w:suppressLineNumbers/>
        <w:spacing w:line="360" w:lineRule="auto"/>
        <w:ind w:firstLineChars="200" w:firstLine="480"/>
        <w:rPr>
          <w:rFonts w:ascii="Times New Roman" w:hAnsi="Times New Roman" w:cs="Times New Roman"/>
          <w:sz w:val="24"/>
          <w:szCs w:val="24"/>
        </w:rPr>
      </w:pPr>
      <w:r w:rsidRPr="00823FDB">
        <w:rPr>
          <w:rFonts w:ascii="Times New Roman" w:hAnsi="Times New Roman" w:cs="Times New Roman"/>
          <w:sz w:val="24"/>
          <w:szCs w:val="24"/>
        </w:rPr>
        <w:t>参与单位：</w:t>
      </w:r>
      <w:r w:rsidR="00AB4AE0" w:rsidRPr="00823FDB">
        <w:rPr>
          <w:rFonts w:ascii="Times New Roman" w:hAnsi="Times New Roman" w:cs="Times New Roman"/>
          <w:sz w:val="24"/>
          <w:szCs w:val="24"/>
        </w:rPr>
        <w:t>上海市食品药品包装材料测试所、中国食品药品检定研究院</w:t>
      </w:r>
      <w:r w:rsidR="001836D4" w:rsidRPr="00823FDB">
        <w:rPr>
          <w:rFonts w:ascii="Times New Roman" w:hAnsi="Times New Roman" w:cs="Times New Roman"/>
          <w:sz w:val="24"/>
          <w:szCs w:val="24"/>
        </w:rPr>
        <w:t>、</w:t>
      </w:r>
      <w:r w:rsidR="0067517F" w:rsidRPr="00823FDB">
        <w:rPr>
          <w:rFonts w:ascii="Times New Roman" w:hAnsi="Times New Roman" w:cs="Times New Roman"/>
          <w:sz w:val="24"/>
          <w:szCs w:val="24"/>
        </w:rPr>
        <w:t>江西省药品检验检测研究院</w:t>
      </w:r>
      <w:r w:rsidR="001836D4" w:rsidRPr="00823FDB">
        <w:rPr>
          <w:rFonts w:ascii="Times New Roman" w:hAnsi="Times New Roman" w:cs="Times New Roman"/>
          <w:sz w:val="24"/>
          <w:szCs w:val="24"/>
        </w:rPr>
        <w:t>、江苏博生医用新材料股份有限公司、</w:t>
      </w:r>
      <w:r w:rsidR="006C4792" w:rsidRPr="009C1599">
        <w:rPr>
          <w:rFonts w:ascii="Times New Roman" w:hAnsi="Times New Roman" w:cs="Times New Roman" w:hint="eastAsia"/>
          <w:sz w:val="24"/>
          <w:szCs w:val="24"/>
        </w:rPr>
        <w:t>山东省医疗器械和药品包装检验研究院</w:t>
      </w:r>
      <w:r w:rsidR="006C4792">
        <w:rPr>
          <w:rFonts w:ascii="Times New Roman" w:hAnsi="Times New Roman" w:cs="Times New Roman" w:hint="eastAsia"/>
          <w:sz w:val="24"/>
          <w:szCs w:val="24"/>
        </w:rPr>
        <w:t>、</w:t>
      </w:r>
      <w:r w:rsidR="006C4792" w:rsidRPr="009C1599">
        <w:rPr>
          <w:rFonts w:ascii="Times New Roman" w:hAnsi="Times New Roman" w:cs="Times New Roman" w:hint="eastAsia"/>
          <w:sz w:val="24"/>
          <w:szCs w:val="24"/>
        </w:rPr>
        <w:t>中国医药包装协会</w:t>
      </w:r>
      <w:r w:rsidR="006C4792">
        <w:rPr>
          <w:rFonts w:ascii="Times New Roman" w:hAnsi="Times New Roman" w:cs="Times New Roman" w:hint="eastAsia"/>
          <w:sz w:val="24"/>
          <w:szCs w:val="24"/>
        </w:rPr>
        <w:t>、</w:t>
      </w:r>
      <w:r w:rsidR="001836D4" w:rsidRPr="00823FDB">
        <w:rPr>
          <w:rFonts w:ascii="Times New Roman" w:hAnsi="Times New Roman" w:cs="Times New Roman"/>
          <w:sz w:val="24"/>
          <w:szCs w:val="24"/>
        </w:rPr>
        <w:t>山东绿叶制药有限公司、湖北华润科技有限公司</w:t>
      </w:r>
      <w:r w:rsidR="001836D4" w:rsidRPr="00823FDB">
        <w:rPr>
          <w:rFonts w:ascii="Times New Roman" w:hAnsi="Times New Roman" w:cs="Times New Roman"/>
          <w:sz w:val="24"/>
          <w:szCs w:val="24"/>
        </w:rPr>
        <w:t xml:space="preserve"> </w:t>
      </w:r>
    </w:p>
    <w:p w:rsidR="004354AB" w:rsidRPr="00823FDB" w:rsidRDefault="001836D4" w:rsidP="00125A86">
      <w:pPr>
        <w:pStyle w:val="a7"/>
        <w:suppressLineNumbers/>
        <w:spacing w:line="360" w:lineRule="auto"/>
        <w:ind w:firstLineChars="200" w:firstLine="400"/>
        <w:rPr>
          <w:rFonts w:ascii="Times New Roman" w:hAnsi="Times New Roman" w:cs="Times New Roman"/>
          <w:sz w:val="24"/>
          <w:szCs w:val="24"/>
        </w:rPr>
      </w:pPr>
      <w:r w:rsidRPr="00823FDB">
        <w:rPr>
          <w:rFonts w:ascii="Times New Roman" w:hAnsi="Times New Roman" w:cs="Times New Roman"/>
          <w:color w:val="000000" w:themeColor="text1"/>
          <w:szCs w:val="21"/>
        </w:rPr>
        <w:t xml:space="preserve">   </w:t>
      </w:r>
    </w:p>
    <w:p w:rsidR="00A67910" w:rsidRPr="00823FDB" w:rsidRDefault="00A67910" w:rsidP="00D77203">
      <w:pPr>
        <w:pStyle w:val="a7"/>
        <w:suppressLineNumbers/>
        <w:spacing w:line="360" w:lineRule="auto"/>
        <w:ind w:firstLineChars="50" w:firstLine="120"/>
        <w:jc w:val="center"/>
        <w:rPr>
          <w:rFonts w:ascii="Times New Roman" w:hAnsi="Times New Roman" w:cs="Times New Roman"/>
          <w:b/>
          <w:sz w:val="24"/>
          <w:szCs w:val="24"/>
        </w:rPr>
      </w:pPr>
    </w:p>
    <w:p w:rsidR="00255EFE" w:rsidRDefault="00AB4AE0" w:rsidP="00D77203">
      <w:pPr>
        <w:pStyle w:val="a7"/>
        <w:suppressLineNumbers/>
        <w:spacing w:line="360" w:lineRule="auto"/>
        <w:ind w:firstLineChars="50" w:firstLine="120"/>
        <w:jc w:val="center"/>
        <w:rPr>
          <w:rFonts w:ascii="Times New Roman" w:hAnsi="Times New Roman" w:cs="Times New Roman"/>
          <w:b/>
          <w:sz w:val="24"/>
          <w:szCs w:val="24"/>
        </w:rPr>
      </w:pPr>
      <w:r w:rsidRPr="00823FDB">
        <w:rPr>
          <w:rFonts w:ascii="Times New Roman" w:hAnsi="Times New Roman" w:cs="Times New Roman"/>
          <w:b/>
          <w:sz w:val="24"/>
          <w:szCs w:val="24"/>
        </w:rPr>
        <w:t>橡胶密封件水分测定法</w:t>
      </w:r>
      <w:r w:rsidR="00255EFE" w:rsidRPr="00823FDB">
        <w:rPr>
          <w:rFonts w:ascii="Times New Roman" w:hAnsi="Times New Roman" w:cs="Times New Roman"/>
          <w:b/>
          <w:sz w:val="24"/>
          <w:szCs w:val="24"/>
        </w:rPr>
        <w:t>起草说明</w:t>
      </w:r>
    </w:p>
    <w:p w:rsidR="006C4792" w:rsidRPr="00823FDB" w:rsidRDefault="006C4792" w:rsidP="00D77203">
      <w:pPr>
        <w:pStyle w:val="a7"/>
        <w:suppressLineNumbers/>
        <w:spacing w:line="360" w:lineRule="auto"/>
        <w:ind w:firstLineChars="50" w:firstLine="120"/>
        <w:jc w:val="center"/>
        <w:rPr>
          <w:rFonts w:ascii="Times New Roman" w:hAnsi="Times New Roman" w:cs="Times New Roman"/>
          <w:b/>
          <w:sz w:val="24"/>
          <w:szCs w:val="24"/>
        </w:rPr>
      </w:pPr>
    </w:p>
    <w:p w:rsidR="00AB4AE0" w:rsidRPr="00823FDB" w:rsidRDefault="00AB4AE0" w:rsidP="00AB4AE0">
      <w:pPr>
        <w:pStyle w:val="a7"/>
        <w:suppressLineNumbers/>
        <w:spacing w:line="360" w:lineRule="auto"/>
        <w:ind w:firstLineChars="200" w:firstLine="480"/>
        <w:rPr>
          <w:rFonts w:ascii="Times New Roman" w:hAnsi="Times New Roman" w:cs="Times New Roman"/>
          <w:color w:val="000000" w:themeColor="text1"/>
          <w:sz w:val="24"/>
          <w:szCs w:val="24"/>
        </w:rPr>
      </w:pPr>
      <w:r w:rsidRPr="00823FDB">
        <w:rPr>
          <w:rFonts w:ascii="Times New Roman" w:hAnsi="Times New Roman" w:cs="Times New Roman"/>
          <w:color w:val="000000" w:themeColor="text1"/>
          <w:sz w:val="24"/>
          <w:szCs w:val="24"/>
        </w:rPr>
        <w:t>一、制定的目的意义</w:t>
      </w:r>
    </w:p>
    <w:p w:rsidR="00AB4AE0" w:rsidRPr="00823FDB" w:rsidRDefault="00AB4AE0" w:rsidP="00AB4AE0">
      <w:pPr>
        <w:pStyle w:val="a7"/>
        <w:suppressLineNumbers/>
        <w:spacing w:line="360" w:lineRule="auto"/>
        <w:ind w:firstLineChars="200" w:firstLine="480"/>
        <w:rPr>
          <w:rFonts w:ascii="Times New Roman" w:hAnsi="Times New Roman" w:cs="Times New Roman"/>
          <w:color w:val="000000" w:themeColor="text1"/>
          <w:sz w:val="24"/>
          <w:szCs w:val="24"/>
        </w:rPr>
      </w:pPr>
      <w:r w:rsidRPr="00823FDB">
        <w:rPr>
          <w:rFonts w:ascii="Times New Roman" w:hAnsi="Times New Roman" w:cs="Times New Roman"/>
          <w:color w:val="000000" w:themeColor="text1"/>
          <w:sz w:val="24"/>
          <w:szCs w:val="24"/>
        </w:rPr>
        <w:t>冻干制剂是一种常见的注射用药物剂型，具有存储时间长、易于</w:t>
      </w:r>
      <w:proofErr w:type="gramStart"/>
      <w:r w:rsidRPr="00823FDB">
        <w:rPr>
          <w:rFonts w:ascii="Times New Roman" w:hAnsi="Times New Roman" w:cs="Times New Roman"/>
          <w:color w:val="000000" w:themeColor="text1"/>
          <w:sz w:val="24"/>
          <w:szCs w:val="24"/>
        </w:rPr>
        <w:t>复溶和</w:t>
      </w:r>
      <w:proofErr w:type="gramEnd"/>
      <w:r w:rsidRPr="00823FDB">
        <w:rPr>
          <w:rFonts w:ascii="Times New Roman" w:hAnsi="Times New Roman" w:cs="Times New Roman"/>
          <w:color w:val="000000" w:themeColor="text1"/>
          <w:sz w:val="24"/>
          <w:szCs w:val="24"/>
        </w:rPr>
        <w:t>稳定性好等优点。但是其包装如果选择不恰当，冷冻干燥的优势往往难以体现，甚至还会影响药物质量，有文献报道冻干制剂的水分增加与所用橡胶密封件中所含水分相关，而《中国药典》</w:t>
      </w:r>
      <w:r w:rsidRPr="00823FDB">
        <w:rPr>
          <w:rFonts w:ascii="Times New Roman" w:hAnsi="Times New Roman" w:cs="Times New Roman"/>
          <w:color w:val="000000" w:themeColor="text1"/>
          <w:sz w:val="24"/>
          <w:szCs w:val="24"/>
        </w:rPr>
        <w:t>2020</w:t>
      </w:r>
      <w:r w:rsidRPr="00823FDB">
        <w:rPr>
          <w:rFonts w:ascii="Times New Roman" w:hAnsi="Times New Roman" w:cs="Times New Roman"/>
          <w:color w:val="000000" w:themeColor="text1"/>
          <w:sz w:val="24"/>
          <w:szCs w:val="24"/>
        </w:rPr>
        <w:t>年版、《国家药包材标准》暂无橡胶密封件的水分测定</w:t>
      </w:r>
      <w:r w:rsidR="00666964" w:rsidRPr="00823FDB">
        <w:rPr>
          <w:rFonts w:ascii="Times New Roman" w:hAnsi="Times New Roman" w:cs="Times New Roman"/>
          <w:color w:val="000000" w:themeColor="text1"/>
          <w:sz w:val="24"/>
          <w:szCs w:val="24"/>
        </w:rPr>
        <w:t>方法。</w:t>
      </w:r>
      <w:r w:rsidRPr="00823FDB">
        <w:rPr>
          <w:rFonts w:ascii="Times New Roman" w:hAnsi="Times New Roman" w:cs="Times New Roman"/>
          <w:color w:val="000000" w:themeColor="text1"/>
          <w:sz w:val="24"/>
          <w:szCs w:val="24"/>
        </w:rPr>
        <w:t>起草该方法对橡胶密封件的水分进行</w:t>
      </w:r>
      <w:r w:rsidR="00666964" w:rsidRPr="00823FDB">
        <w:rPr>
          <w:rFonts w:ascii="Times New Roman" w:hAnsi="Times New Roman" w:cs="Times New Roman"/>
          <w:color w:val="000000" w:themeColor="text1"/>
          <w:sz w:val="24"/>
          <w:szCs w:val="24"/>
        </w:rPr>
        <w:t>测定</w:t>
      </w:r>
      <w:r w:rsidRPr="00823FDB">
        <w:rPr>
          <w:rFonts w:ascii="Times New Roman" w:hAnsi="Times New Roman" w:cs="Times New Roman"/>
          <w:color w:val="000000" w:themeColor="text1"/>
          <w:sz w:val="24"/>
          <w:szCs w:val="24"/>
        </w:rPr>
        <w:t>。</w:t>
      </w:r>
    </w:p>
    <w:p w:rsidR="00AB4AE0" w:rsidRPr="00823FDB" w:rsidRDefault="00AB4AE0" w:rsidP="00AB4AE0">
      <w:pPr>
        <w:pStyle w:val="a7"/>
        <w:suppressLineNumbers/>
        <w:spacing w:line="360" w:lineRule="auto"/>
        <w:ind w:firstLineChars="200" w:firstLine="480"/>
        <w:rPr>
          <w:rFonts w:ascii="Times New Roman" w:hAnsi="Times New Roman" w:cs="Times New Roman"/>
          <w:color w:val="000000" w:themeColor="text1"/>
          <w:sz w:val="24"/>
          <w:szCs w:val="24"/>
        </w:rPr>
      </w:pPr>
      <w:r w:rsidRPr="00823FDB">
        <w:rPr>
          <w:rFonts w:ascii="Times New Roman" w:hAnsi="Times New Roman" w:cs="Times New Roman"/>
          <w:color w:val="000000" w:themeColor="text1"/>
          <w:sz w:val="24"/>
          <w:szCs w:val="24"/>
        </w:rPr>
        <w:t>二、起草过程</w:t>
      </w:r>
    </w:p>
    <w:p w:rsidR="00AB4AE0" w:rsidRPr="00823FDB" w:rsidRDefault="00AB4AE0" w:rsidP="00AB4AE0">
      <w:pPr>
        <w:pStyle w:val="a7"/>
        <w:suppressLineNumbers/>
        <w:spacing w:line="360" w:lineRule="auto"/>
        <w:ind w:firstLineChars="200" w:firstLine="480"/>
        <w:rPr>
          <w:rFonts w:ascii="Times New Roman" w:hAnsi="Times New Roman" w:cs="Times New Roman"/>
          <w:color w:val="000000" w:themeColor="text1"/>
          <w:sz w:val="24"/>
          <w:szCs w:val="24"/>
        </w:rPr>
      </w:pPr>
      <w:r w:rsidRPr="00823FDB">
        <w:rPr>
          <w:rFonts w:ascii="Times New Roman" w:hAnsi="Times New Roman" w:cs="Times New Roman"/>
          <w:color w:val="000000" w:themeColor="text1"/>
          <w:sz w:val="24"/>
          <w:szCs w:val="24"/>
        </w:rPr>
        <w:t xml:space="preserve">1. </w:t>
      </w:r>
      <w:r w:rsidRPr="00823FDB">
        <w:rPr>
          <w:rFonts w:ascii="Times New Roman" w:hAnsi="Times New Roman" w:cs="Times New Roman"/>
          <w:color w:val="000000" w:themeColor="text1"/>
          <w:sz w:val="24"/>
          <w:szCs w:val="24"/>
        </w:rPr>
        <w:t>查阅国内外相关标准并进行标准比较。</w:t>
      </w:r>
    </w:p>
    <w:p w:rsidR="00AB4AE0" w:rsidRPr="00823FDB" w:rsidRDefault="00AB4AE0" w:rsidP="00AB4AE0">
      <w:pPr>
        <w:pStyle w:val="a7"/>
        <w:suppressLineNumbers/>
        <w:spacing w:line="360" w:lineRule="auto"/>
        <w:ind w:firstLineChars="200" w:firstLine="480"/>
        <w:rPr>
          <w:rFonts w:ascii="Times New Roman" w:hAnsi="Times New Roman" w:cs="Times New Roman"/>
          <w:color w:val="000000" w:themeColor="text1"/>
          <w:sz w:val="24"/>
          <w:szCs w:val="24"/>
        </w:rPr>
      </w:pPr>
      <w:r w:rsidRPr="00823FDB">
        <w:rPr>
          <w:rFonts w:ascii="Times New Roman" w:hAnsi="Times New Roman" w:cs="Times New Roman"/>
          <w:color w:val="000000" w:themeColor="text1"/>
          <w:sz w:val="24"/>
          <w:szCs w:val="24"/>
        </w:rPr>
        <w:t>2.</w:t>
      </w:r>
      <w:r w:rsidR="00861E44" w:rsidRPr="00823FDB">
        <w:rPr>
          <w:rFonts w:ascii="Times New Roman" w:hAnsi="Times New Roman" w:cs="Times New Roman"/>
          <w:color w:val="000000" w:themeColor="text1"/>
          <w:sz w:val="24"/>
          <w:szCs w:val="24"/>
        </w:rPr>
        <w:t xml:space="preserve"> </w:t>
      </w:r>
      <w:r w:rsidRPr="00823FDB">
        <w:rPr>
          <w:rFonts w:ascii="Times New Roman" w:hAnsi="Times New Roman" w:cs="Times New Roman"/>
          <w:color w:val="000000" w:themeColor="text1"/>
          <w:sz w:val="24"/>
          <w:szCs w:val="24"/>
        </w:rPr>
        <w:t>结合目前国内各企业实际情况和上海市食品药品包装材料测试所提供的冻干胶塞中残留水分的方法验证资料，设计标准草案并进行实验考察。</w:t>
      </w:r>
    </w:p>
    <w:p w:rsidR="00AB4AE0" w:rsidRPr="00823FDB" w:rsidRDefault="00AB4AE0" w:rsidP="00AB4AE0">
      <w:pPr>
        <w:pStyle w:val="a7"/>
        <w:suppressLineNumbers/>
        <w:spacing w:line="360" w:lineRule="auto"/>
        <w:ind w:firstLineChars="200" w:firstLine="480"/>
        <w:rPr>
          <w:rFonts w:ascii="Times New Roman" w:hAnsi="Times New Roman" w:cs="Times New Roman"/>
          <w:color w:val="000000" w:themeColor="text1"/>
          <w:sz w:val="24"/>
          <w:szCs w:val="24"/>
        </w:rPr>
      </w:pPr>
      <w:r w:rsidRPr="00823FDB">
        <w:rPr>
          <w:rFonts w:ascii="Times New Roman" w:hAnsi="Times New Roman" w:cs="Times New Roman"/>
          <w:color w:val="000000" w:themeColor="text1"/>
          <w:sz w:val="24"/>
          <w:szCs w:val="24"/>
        </w:rPr>
        <w:t xml:space="preserve">3. </w:t>
      </w:r>
      <w:r w:rsidRPr="00823FDB">
        <w:rPr>
          <w:rFonts w:ascii="Times New Roman" w:hAnsi="Times New Roman" w:cs="Times New Roman"/>
          <w:color w:val="000000" w:themeColor="text1"/>
          <w:sz w:val="24"/>
          <w:szCs w:val="24"/>
        </w:rPr>
        <w:t>形成</w:t>
      </w:r>
      <w:r w:rsidR="0054513A">
        <w:rPr>
          <w:rFonts w:ascii="Times New Roman" w:hAnsi="Times New Roman" w:cs="Times New Roman"/>
          <w:color w:val="000000" w:themeColor="text1"/>
          <w:sz w:val="24"/>
          <w:szCs w:val="24"/>
        </w:rPr>
        <w:t>“</w:t>
      </w:r>
      <w:r w:rsidRPr="00823FDB">
        <w:rPr>
          <w:rFonts w:ascii="Times New Roman" w:hAnsi="Times New Roman" w:cs="Times New Roman"/>
          <w:color w:val="000000" w:themeColor="text1"/>
          <w:sz w:val="24"/>
          <w:szCs w:val="24"/>
        </w:rPr>
        <w:t>橡胶密封件水分测定法</w:t>
      </w:r>
      <w:r w:rsidR="0054513A">
        <w:rPr>
          <w:rFonts w:ascii="Times New Roman" w:hAnsi="Times New Roman" w:cs="Times New Roman"/>
          <w:color w:val="000000" w:themeColor="text1"/>
          <w:sz w:val="24"/>
          <w:szCs w:val="24"/>
        </w:rPr>
        <w:t>”</w:t>
      </w:r>
      <w:r w:rsidRPr="00823FDB">
        <w:rPr>
          <w:rFonts w:ascii="Times New Roman" w:hAnsi="Times New Roman" w:cs="Times New Roman"/>
          <w:color w:val="000000" w:themeColor="text1"/>
          <w:sz w:val="24"/>
          <w:szCs w:val="24"/>
        </w:rPr>
        <w:t>征求意见稿。</w:t>
      </w:r>
    </w:p>
    <w:p w:rsidR="00AB4AE0" w:rsidRPr="00823FDB" w:rsidRDefault="00AB4AE0" w:rsidP="00AB4AE0">
      <w:pPr>
        <w:pStyle w:val="a7"/>
        <w:suppressLineNumbers/>
        <w:spacing w:line="360" w:lineRule="auto"/>
        <w:ind w:firstLineChars="200" w:firstLine="480"/>
        <w:rPr>
          <w:rFonts w:ascii="Times New Roman" w:hAnsi="Times New Roman" w:cs="Times New Roman"/>
          <w:color w:val="000000" w:themeColor="text1"/>
          <w:sz w:val="24"/>
          <w:szCs w:val="24"/>
        </w:rPr>
      </w:pPr>
      <w:r w:rsidRPr="00823FDB">
        <w:rPr>
          <w:rFonts w:ascii="Times New Roman" w:hAnsi="Times New Roman" w:cs="Times New Roman"/>
          <w:color w:val="000000" w:themeColor="text1"/>
          <w:sz w:val="24"/>
          <w:szCs w:val="24"/>
        </w:rPr>
        <w:t>三、制修订的总体思路</w:t>
      </w:r>
    </w:p>
    <w:p w:rsidR="00AB4AE0" w:rsidRPr="00823FDB" w:rsidRDefault="006C4792" w:rsidP="009D263F">
      <w:pPr>
        <w:pStyle w:val="a7"/>
        <w:suppressLineNumbers/>
        <w:spacing w:line="360" w:lineRule="auto"/>
        <w:ind w:firstLineChars="200" w:firstLine="480"/>
        <w:rPr>
          <w:rFonts w:ascii="Times New Roman" w:hAnsi="Times New Roman" w:cs="Times New Roman"/>
          <w:color w:val="000000" w:themeColor="text1"/>
          <w:sz w:val="24"/>
          <w:szCs w:val="24"/>
        </w:rPr>
      </w:pPr>
      <w:r w:rsidRPr="00D812E6">
        <w:rPr>
          <w:rFonts w:ascii="Times New Roman" w:hAnsi="Times New Roman" w:cs="Times New Roman"/>
          <w:sz w:val="24"/>
          <w:szCs w:val="24"/>
        </w:rPr>
        <w:t>遵循</w:t>
      </w:r>
      <w:proofErr w:type="gramStart"/>
      <w:r w:rsidRPr="00D812E6">
        <w:rPr>
          <w:rFonts w:ascii="Times New Roman" w:hAnsi="Times New Roman" w:cs="Times New Roman"/>
          <w:sz w:val="24"/>
          <w:szCs w:val="24"/>
        </w:rPr>
        <w:t>药典委</w:t>
      </w:r>
      <w:proofErr w:type="gramEnd"/>
      <w:r w:rsidRPr="00D812E6">
        <w:rPr>
          <w:rFonts w:ascii="Times New Roman" w:hAnsi="Times New Roman" w:cs="Times New Roman"/>
          <w:sz w:val="24"/>
          <w:szCs w:val="24"/>
        </w:rPr>
        <w:t>对药包</w:t>
      </w:r>
      <w:proofErr w:type="gramStart"/>
      <w:r w:rsidRPr="00D812E6">
        <w:rPr>
          <w:rFonts w:ascii="Times New Roman" w:hAnsi="Times New Roman" w:cs="Times New Roman"/>
          <w:sz w:val="24"/>
          <w:szCs w:val="24"/>
        </w:rPr>
        <w:t>材标准</w:t>
      </w:r>
      <w:proofErr w:type="gramEnd"/>
      <w:r w:rsidRPr="00D812E6">
        <w:rPr>
          <w:rFonts w:ascii="Times New Roman" w:hAnsi="Times New Roman" w:cs="Times New Roman"/>
          <w:sz w:val="24"/>
          <w:szCs w:val="24"/>
        </w:rPr>
        <w:t>体系的架构思路</w:t>
      </w:r>
      <w:r w:rsidR="00AB4AE0" w:rsidRPr="00823FDB">
        <w:rPr>
          <w:rFonts w:ascii="Times New Roman" w:hAnsi="Times New Roman" w:cs="Times New Roman"/>
          <w:color w:val="000000" w:themeColor="text1"/>
          <w:sz w:val="24"/>
          <w:szCs w:val="24"/>
        </w:rPr>
        <w:t>，</w:t>
      </w:r>
      <w:r w:rsidR="009D263F">
        <w:rPr>
          <w:rFonts w:ascii="Times New Roman" w:hAnsi="Times New Roman" w:cs="Times New Roman" w:hint="eastAsia"/>
          <w:color w:val="000000" w:themeColor="text1"/>
          <w:sz w:val="24"/>
          <w:szCs w:val="24"/>
        </w:rPr>
        <w:t>参考</w:t>
      </w:r>
      <w:r w:rsidR="009D263F" w:rsidRPr="00823FDB">
        <w:rPr>
          <w:rFonts w:ascii="Times New Roman" w:hAnsi="Times New Roman" w:cs="Times New Roman"/>
          <w:color w:val="000000" w:themeColor="text1"/>
          <w:sz w:val="24"/>
          <w:szCs w:val="24"/>
        </w:rPr>
        <w:t>ISO 8871-2</w:t>
      </w:r>
      <w:r w:rsidR="009D263F" w:rsidRPr="00823FDB">
        <w:rPr>
          <w:rFonts w:ascii="Times New Roman" w:hAnsi="Times New Roman" w:cs="Times New Roman"/>
          <w:color w:val="000000" w:themeColor="text1"/>
          <w:sz w:val="24"/>
          <w:szCs w:val="24"/>
        </w:rPr>
        <w:t>：</w:t>
      </w:r>
      <w:r w:rsidR="009D263F" w:rsidRPr="00823FDB">
        <w:rPr>
          <w:rFonts w:ascii="Times New Roman" w:hAnsi="Times New Roman" w:cs="Times New Roman"/>
          <w:color w:val="000000" w:themeColor="text1"/>
          <w:sz w:val="24"/>
          <w:szCs w:val="24"/>
        </w:rPr>
        <w:t>2020</w:t>
      </w:r>
      <w:r w:rsidR="009D263F" w:rsidRPr="00823FDB">
        <w:rPr>
          <w:rFonts w:ascii="Times New Roman" w:hAnsi="Times New Roman" w:cs="Times New Roman"/>
          <w:color w:val="000000" w:themeColor="text1"/>
          <w:sz w:val="24"/>
          <w:szCs w:val="24"/>
        </w:rPr>
        <w:t>附录</w:t>
      </w:r>
      <w:r w:rsidR="009D263F" w:rsidRPr="00823FDB">
        <w:rPr>
          <w:rFonts w:ascii="Times New Roman" w:hAnsi="Times New Roman" w:cs="Times New Roman"/>
          <w:color w:val="000000" w:themeColor="text1"/>
          <w:sz w:val="24"/>
          <w:szCs w:val="24"/>
        </w:rPr>
        <w:t>F</w:t>
      </w:r>
      <w:r w:rsidR="009D263F" w:rsidRPr="00823FDB">
        <w:rPr>
          <w:rFonts w:ascii="Times New Roman" w:hAnsi="Times New Roman" w:cs="Times New Roman"/>
          <w:color w:val="000000" w:themeColor="text1"/>
          <w:sz w:val="24"/>
          <w:szCs w:val="24"/>
        </w:rPr>
        <w:t>、</w:t>
      </w:r>
      <w:r w:rsidR="009D263F" w:rsidRPr="00823FDB">
        <w:rPr>
          <w:rFonts w:ascii="Times New Roman" w:hAnsi="Times New Roman" w:cs="Times New Roman"/>
          <w:color w:val="000000" w:themeColor="text1"/>
          <w:sz w:val="24"/>
          <w:szCs w:val="24"/>
        </w:rPr>
        <w:t>ISO 8362-5:2016</w:t>
      </w:r>
      <w:r w:rsidR="009D263F" w:rsidRPr="00823FDB">
        <w:rPr>
          <w:rFonts w:ascii="Times New Roman" w:hAnsi="Times New Roman" w:cs="Times New Roman"/>
          <w:color w:val="000000" w:themeColor="text1"/>
          <w:sz w:val="24"/>
          <w:szCs w:val="24"/>
        </w:rPr>
        <w:t>附录</w:t>
      </w:r>
      <w:r w:rsidR="009D263F" w:rsidRPr="00823FDB">
        <w:rPr>
          <w:rFonts w:ascii="Times New Roman" w:hAnsi="Times New Roman" w:cs="Times New Roman"/>
          <w:color w:val="000000" w:themeColor="text1"/>
          <w:sz w:val="24"/>
          <w:szCs w:val="24"/>
        </w:rPr>
        <w:t>A</w:t>
      </w:r>
      <w:r w:rsidR="009D263F" w:rsidRPr="00823FDB">
        <w:rPr>
          <w:rFonts w:ascii="Times New Roman" w:hAnsi="Times New Roman" w:cs="Times New Roman"/>
          <w:color w:val="000000" w:themeColor="text1"/>
          <w:sz w:val="24"/>
          <w:szCs w:val="24"/>
        </w:rPr>
        <w:t>、</w:t>
      </w:r>
      <w:r w:rsidR="009D263F" w:rsidRPr="00823FDB">
        <w:rPr>
          <w:rFonts w:ascii="Times New Roman" w:hAnsi="Times New Roman" w:cs="Times New Roman"/>
          <w:color w:val="000000" w:themeColor="text1"/>
          <w:sz w:val="24"/>
          <w:szCs w:val="24"/>
        </w:rPr>
        <w:t>ISO 8536-6</w:t>
      </w:r>
      <w:r w:rsidR="009D263F" w:rsidRPr="00823FDB">
        <w:rPr>
          <w:rFonts w:ascii="Times New Roman" w:hAnsi="Times New Roman" w:cs="Times New Roman"/>
          <w:color w:val="000000" w:themeColor="text1"/>
          <w:sz w:val="24"/>
          <w:szCs w:val="24"/>
        </w:rPr>
        <w:t>：</w:t>
      </w:r>
      <w:r w:rsidR="009D263F" w:rsidRPr="00823FDB">
        <w:rPr>
          <w:rFonts w:ascii="Times New Roman" w:hAnsi="Times New Roman" w:cs="Times New Roman"/>
          <w:color w:val="000000" w:themeColor="text1"/>
          <w:sz w:val="24"/>
          <w:szCs w:val="24"/>
        </w:rPr>
        <w:t>2016</w:t>
      </w:r>
      <w:r w:rsidR="009D263F" w:rsidRPr="00823FDB">
        <w:rPr>
          <w:rFonts w:ascii="Times New Roman" w:hAnsi="Times New Roman" w:cs="Times New Roman"/>
          <w:color w:val="000000" w:themeColor="text1"/>
          <w:sz w:val="24"/>
          <w:szCs w:val="24"/>
        </w:rPr>
        <w:t>附录</w:t>
      </w:r>
      <w:r w:rsidR="009D263F" w:rsidRPr="00823FDB">
        <w:rPr>
          <w:rFonts w:ascii="Times New Roman" w:hAnsi="Times New Roman" w:cs="Times New Roman"/>
          <w:color w:val="000000" w:themeColor="text1"/>
          <w:sz w:val="24"/>
          <w:szCs w:val="24"/>
        </w:rPr>
        <w:t>E</w:t>
      </w:r>
      <w:r w:rsidR="009D263F" w:rsidRPr="00823FDB">
        <w:rPr>
          <w:rFonts w:ascii="Times New Roman" w:hAnsi="Times New Roman" w:cs="Times New Roman"/>
          <w:color w:val="000000" w:themeColor="text1"/>
          <w:sz w:val="24"/>
          <w:szCs w:val="24"/>
        </w:rPr>
        <w:t>卡氏干燥炉</w:t>
      </w:r>
      <w:r w:rsidR="009D263F" w:rsidRPr="00823FDB">
        <w:rPr>
          <w:rFonts w:ascii="Times New Roman" w:hAnsi="Times New Roman" w:cs="Times New Roman"/>
          <w:color w:val="000000" w:themeColor="text1"/>
          <w:sz w:val="24"/>
          <w:szCs w:val="24"/>
        </w:rPr>
        <w:t>-</w:t>
      </w:r>
      <w:r w:rsidR="009D263F" w:rsidRPr="00823FDB">
        <w:rPr>
          <w:rFonts w:ascii="Times New Roman" w:hAnsi="Times New Roman" w:cs="Times New Roman"/>
          <w:color w:val="000000" w:themeColor="text1"/>
          <w:sz w:val="24"/>
          <w:szCs w:val="24"/>
        </w:rPr>
        <w:t>库仑滴定法</w:t>
      </w:r>
      <w:r w:rsidR="009D263F">
        <w:rPr>
          <w:rFonts w:ascii="Times New Roman" w:hAnsi="Times New Roman" w:cs="Times New Roman" w:hint="eastAsia"/>
          <w:color w:val="000000" w:themeColor="text1"/>
          <w:sz w:val="24"/>
          <w:szCs w:val="24"/>
        </w:rPr>
        <w:t>和</w:t>
      </w:r>
      <w:r w:rsidR="009D263F" w:rsidRPr="00823FDB">
        <w:rPr>
          <w:rFonts w:ascii="Times New Roman" w:hAnsi="Times New Roman" w:cs="Times New Roman"/>
          <w:color w:val="000000" w:themeColor="text1"/>
          <w:sz w:val="24"/>
          <w:szCs w:val="24"/>
        </w:rPr>
        <w:t>冻干胶塞</w:t>
      </w:r>
      <w:r w:rsidR="009D263F">
        <w:rPr>
          <w:rFonts w:ascii="Times New Roman" w:hAnsi="Times New Roman" w:cs="Times New Roman" w:hint="eastAsia"/>
          <w:color w:val="000000" w:themeColor="text1"/>
          <w:sz w:val="24"/>
          <w:szCs w:val="24"/>
        </w:rPr>
        <w:t>企业标准，</w:t>
      </w:r>
      <w:r w:rsidR="00AB4AE0" w:rsidRPr="00823FDB">
        <w:rPr>
          <w:rFonts w:ascii="Times New Roman" w:hAnsi="Times New Roman" w:cs="Times New Roman"/>
          <w:color w:val="000000" w:themeColor="text1"/>
          <w:sz w:val="24"/>
          <w:szCs w:val="24"/>
        </w:rPr>
        <w:t>确定</w:t>
      </w:r>
      <w:r w:rsidR="009D263F">
        <w:rPr>
          <w:rFonts w:ascii="Times New Roman" w:hAnsi="Times New Roman" w:cs="Times New Roman" w:hint="eastAsia"/>
          <w:color w:val="000000" w:themeColor="text1"/>
          <w:sz w:val="24"/>
          <w:szCs w:val="24"/>
        </w:rPr>
        <w:t>以下思路：</w:t>
      </w:r>
      <w:r w:rsidR="00AB4AE0" w:rsidRPr="00823FDB">
        <w:rPr>
          <w:rFonts w:ascii="Times New Roman" w:hAnsi="Times New Roman" w:cs="Times New Roman"/>
          <w:color w:val="000000" w:themeColor="text1"/>
          <w:sz w:val="24"/>
          <w:szCs w:val="24"/>
        </w:rPr>
        <w:t>本标准制定第一法（烘干法）及第二法（卡氏干燥炉</w:t>
      </w:r>
      <w:r w:rsidR="00AB4AE0" w:rsidRPr="00823FDB">
        <w:rPr>
          <w:rFonts w:ascii="Times New Roman" w:hAnsi="Times New Roman" w:cs="Times New Roman"/>
          <w:color w:val="000000" w:themeColor="text1"/>
          <w:sz w:val="24"/>
          <w:szCs w:val="24"/>
        </w:rPr>
        <w:t>-</w:t>
      </w:r>
      <w:r w:rsidR="00AB4AE0" w:rsidRPr="00823FDB">
        <w:rPr>
          <w:rFonts w:ascii="Times New Roman" w:hAnsi="Times New Roman" w:cs="Times New Roman"/>
          <w:color w:val="000000" w:themeColor="text1"/>
          <w:sz w:val="24"/>
          <w:szCs w:val="24"/>
        </w:rPr>
        <w:t>库仑滴定法）</w:t>
      </w:r>
      <w:r w:rsidR="009D263F">
        <w:rPr>
          <w:rFonts w:ascii="Times New Roman" w:hAnsi="Times New Roman" w:cs="Times New Roman" w:hint="eastAsia"/>
          <w:color w:val="000000" w:themeColor="text1"/>
          <w:sz w:val="24"/>
          <w:szCs w:val="24"/>
        </w:rPr>
        <w:t>，第二法包括</w:t>
      </w:r>
      <w:r w:rsidR="00AB4AE0" w:rsidRPr="00823FDB">
        <w:rPr>
          <w:rFonts w:ascii="Times New Roman" w:hAnsi="Times New Roman" w:cs="Times New Roman"/>
          <w:color w:val="000000" w:themeColor="text1"/>
          <w:sz w:val="24"/>
          <w:szCs w:val="24"/>
        </w:rPr>
        <w:t>1.</w:t>
      </w:r>
      <w:r w:rsidR="00AB4AE0" w:rsidRPr="00823FDB">
        <w:rPr>
          <w:rFonts w:ascii="Times New Roman" w:hAnsi="Times New Roman" w:cs="Times New Roman"/>
          <w:color w:val="000000" w:themeColor="text1"/>
          <w:sz w:val="24"/>
          <w:szCs w:val="24"/>
        </w:rPr>
        <w:t>直接法及</w:t>
      </w:r>
      <w:r w:rsidR="00AB4AE0" w:rsidRPr="00823FDB">
        <w:rPr>
          <w:rFonts w:ascii="Times New Roman" w:hAnsi="Times New Roman" w:cs="Times New Roman"/>
          <w:color w:val="000000" w:themeColor="text1"/>
          <w:sz w:val="24"/>
          <w:szCs w:val="24"/>
        </w:rPr>
        <w:t>2.</w:t>
      </w:r>
      <w:r w:rsidR="00AB4AE0" w:rsidRPr="00823FDB">
        <w:rPr>
          <w:rFonts w:ascii="Times New Roman" w:hAnsi="Times New Roman" w:cs="Times New Roman"/>
          <w:color w:val="000000" w:themeColor="text1"/>
          <w:sz w:val="24"/>
          <w:szCs w:val="24"/>
        </w:rPr>
        <w:t>外推法。</w:t>
      </w:r>
    </w:p>
    <w:p w:rsidR="00AB4AE0" w:rsidRPr="00823FDB" w:rsidRDefault="00AB4AE0" w:rsidP="00AB4AE0">
      <w:pPr>
        <w:pStyle w:val="a7"/>
        <w:suppressLineNumbers/>
        <w:spacing w:line="360" w:lineRule="auto"/>
        <w:ind w:firstLineChars="200" w:firstLine="480"/>
        <w:rPr>
          <w:rFonts w:ascii="Times New Roman" w:hAnsi="Times New Roman" w:cs="Times New Roman"/>
          <w:color w:val="000000" w:themeColor="text1"/>
          <w:sz w:val="24"/>
          <w:szCs w:val="24"/>
        </w:rPr>
      </w:pPr>
      <w:r w:rsidRPr="00823FDB">
        <w:rPr>
          <w:rFonts w:ascii="Times New Roman" w:hAnsi="Times New Roman" w:cs="Times New Roman"/>
          <w:color w:val="000000" w:themeColor="text1"/>
          <w:sz w:val="24"/>
          <w:szCs w:val="24"/>
        </w:rPr>
        <w:lastRenderedPageBreak/>
        <w:t>四、需重点说明的问题</w:t>
      </w:r>
    </w:p>
    <w:p w:rsidR="00823FDB" w:rsidRDefault="00AB4AE0" w:rsidP="00AB4AE0">
      <w:pPr>
        <w:pStyle w:val="a7"/>
        <w:suppressLineNumbers/>
        <w:spacing w:line="360" w:lineRule="auto"/>
        <w:ind w:firstLineChars="200" w:firstLine="480"/>
        <w:rPr>
          <w:rFonts w:ascii="Times New Roman" w:hAnsi="Times New Roman" w:cs="Times New Roman"/>
          <w:color w:val="000000" w:themeColor="text1"/>
          <w:sz w:val="24"/>
          <w:szCs w:val="24"/>
        </w:rPr>
      </w:pPr>
      <w:r w:rsidRPr="00823FDB">
        <w:rPr>
          <w:rFonts w:ascii="Times New Roman" w:hAnsi="Times New Roman" w:cs="Times New Roman"/>
          <w:color w:val="000000" w:themeColor="text1"/>
          <w:sz w:val="24"/>
          <w:szCs w:val="24"/>
        </w:rPr>
        <w:t xml:space="preserve">1. </w:t>
      </w:r>
      <w:r w:rsidR="00823FDB">
        <w:rPr>
          <w:rFonts w:ascii="Times New Roman" w:hAnsi="Times New Roman" w:cs="Times New Roman" w:hint="eastAsia"/>
          <w:color w:val="000000" w:themeColor="text1"/>
          <w:sz w:val="24"/>
          <w:szCs w:val="24"/>
        </w:rPr>
        <w:t>本标准未收载样品的预处理方法，可根据产品</w:t>
      </w:r>
      <w:r w:rsidR="0054513A">
        <w:rPr>
          <w:rFonts w:ascii="Times New Roman" w:hAnsi="Times New Roman" w:cs="Times New Roman" w:hint="eastAsia"/>
          <w:color w:val="000000" w:themeColor="text1"/>
          <w:sz w:val="24"/>
          <w:szCs w:val="24"/>
        </w:rPr>
        <w:t>的预期用途选择不同的预处理方法</w:t>
      </w:r>
      <w:r w:rsidR="00823FDB">
        <w:rPr>
          <w:rFonts w:ascii="Times New Roman" w:hAnsi="Times New Roman" w:cs="Times New Roman" w:hint="eastAsia"/>
          <w:color w:val="000000" w:themeColor="text1"/>
          <w:sz w:val="24"/>
          <w:szCs w:val="24"/>
        </w:rPr>
        <w:t>，参考</w:t>
      </w:r>
      <w:r w:rsidR="0054513A">
        <w:rPr>
          <w:rFonts w:ascii="Times New Roman" w:hAnsi="Times New Roman" w:cs="Times New Roman" w:hint="eastAsia"/>
          <w:color w:val="000000" w:themeColor="text1"/>
          <w:sz w:val="24"/>
          <w:szCs w:val="24"/>
        </w:rPr>
        <w:t>标准</w:t>
      </w:r>
      <w:r w:rsidR="00823FDB">
        <w:rPr>
          <w:rFonts w:ascii="Times New Roman" w:hAnsi="Times New Roman" w:cs="Times New Roman" w:hint="eastAsia"/>
          <w:color w:val="000000" w:themeColor="text1"/>
          <w:sz w:val="24"/>
          <w:szCs w:val="24"/>
        </w:rPr>
        <w:t>I</w:t>
      </w:r>
      <w:r w:rsidR="00823FDB">
        <w:rPr>
          <w:rFonts w:ascii="Times New Roman" w:hAnsi="Times New Roman" w:cs="Times New Roman"/>
          <w:color w:val="000000" w:themeColor="text1"/>
          <w:sz w:val="24"/>
          <w:szCs w:val="24"/>
        </w:rPr>
        <w:t>SO8871-2:2020(E)</w:t>
      </w:r>
      <w:r w:rsidR="00823FDB">
        <w:rPr>
          <w:rFonts w:ascii="Times New Roman" w:hAnsi="Times New Roman" w:cs="Times New Roman" w:hint="eastAsia"/>
          <w:color w:val="000000" w:themeColor="text1"/>
          <w:sz w:val="24"/>
          <w:szCs w:val="24"/>
        </w:rPr>
        <w:t>。</w:t>
      </w:r>
    </w:p>
    <w:p w:rsidR="00AB4AE0" w:rsidRPr="00823FDB" w:rsidRDefault="0054513A" w:rsidP="00AB4AE0">
      <w:pPr>
        <w:pStyle w:val="a7"/>
        <w:suppressLineNumbers/>
        <w:spacing w:line="360" w:lineRule="auto"/>
        <w:ind w:firstLineChars="200" w:firstLine="480"/>
        <w:rPr>
          <w:rFonts w:ascii="Times New Roman" w:hAnsi="Times New Roman" w:cs="Times New Roman"/>
          <w:color w:val="000000" w:themeColor="text1"/>
          <w:sz w:val="24"/>
          <w:szCs w:val="24"/>
        </w:rPr>
      </w:pPr>
      <w:r w:rsidRPr="00823FDB">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 xml:space="preserve"> </w:t>
      </w:r>
      <w:r w:rsidR="00AB4AE0" w:rsidRPr="00823FDB">
        <w:rPr>
          <w:rFonts w:ascii="Times New Roman" w:hAnsi="Times New Roman" w:cs="Times New Roman"/>
          <w:color w:val="000000" w:themeColor="text1"/>
          <w:sz w:val="24"/>
          <w:szCs w:val="24"/>
        </w:rPr>
        <w:t>考察了烘干法加热时间及样品切割：结果表明，完整供试品，加热失重速率较慢；而</w:t>
      </w:r>
      <w:proofErr w:type="gramStart"/>
      <w:r w:rsidR="00AB4AE0" w:rsidRPr="00823FDB">
        <w:rPr>
          <w:rFonts w:ascii="Times New Roman" w:hAnsi="Times New Roman" w:cs="Times New Roman"/>
          <w:color w:val="000000" w:themeColor="text1"/>
          <w:sz w:val="24"/>
          <w:szCs w:val="24"/>
        </w:rPr>
        <w:t>供试品颗粒</w:t>
      </w:r>
      <w:proofErr w:type="gramEnd"/>
      <w:r w:rsidR="00AB4AE0" w:rsidRPr="00823FDB">
        <w:rPr>
          <w:rFonts w:ascii="Times New Roman" w:hAnsi="Times New Roman" w:cs="Times New Roman"/>
          <w:color w:val="000000" w:themeColor="text1"/>
          <w:sz w:val="24"/>
          <w:szCs w:val="24"/>
        </w:rPr>
        <w:t>，失重速率加快，加热</w:t>
      </w:r>
      <w:r w:rsidR="00AB4AE0" w:rsidRPr="00823FDB">
        <w:rPr>
          <w:rFonts w:ascii="Times New Roman" w:hAnsi="Times New Roman" w:cs="Times New Roman"/>
          <w:color w:val="000000" w:themeColor="text1"/>
          <w:sz w:val="24"/>
          <w:szCs w:val="24"/>
        </w:rPr>
        <w:t>5</w:t>
      </w:r>
      <w:r w:rsidR="00AB4AE0" w:rsidRPr="00823FDB">
        <w:rPr>
          <w:rFonts w:ascii="Times New Roman" w:hAnsi="Times New Roman" w:cs="Times New Roman"/>
          <w:color w:val="000000" w:themeColor="text1"/>
          <w:sz w:val="24"/>
          <w:szCs w:val="24"/>
        </w:rPr>
        <w:t>小时已基本达到平衡。故将</w:t>
      </w:r>
      <w:proofErr w:type="gramStart"/>
      <w:r w:rsidR="00AB4AE0" w:rsidRPr="00823FDB">
        <w:rPr>
          <w:rFonts w:ascii="Times New Roman" w:hAnsi="Times New Roman" w:cs="Times New Roman"/>
          <w:color w:val="000000" w:themeColor="text1"/>
          <w:sz w:val="24"/>
          <w:szCs w:val="24"/>
        </w:rPr>
        <w:t>供试品剪成</w:t>
      </w:r>
      <w:proofErr w:type="gramEnd"/>
      <w:r w:rsidR="00823FDB">
        <w:rPr>
          <w:rFonts w:hint="eastAsia"/>
          <w:sz w:val="24"/>
          <w:szCs w:val="24"/>
        </w:rPr>
        <w:t>大小不超过</w:t>
      </w:r>
      <w:r w:rsidR="00823FDB">
        <w:rPr>
          <w:sz w:val="24"/>
          <w:szCs w:val="24"/>
        </w:rPr>
        <w:t>3</w:t>
      </w:r>
      <w:r w:rsidR="00823FDB" w:rsidRPr="00572C12">
        <w:rPr>
          <w:sz w:val="24"/>
          <w:szCs w:val="24"/>
        </w:rPr>
        <w:t>mm</w:t>
      </w:r>
      <w:r w:rsidR="00823FDB">
        <w:rPr>
          <w:sz w:val="24"/>
          <w:szCs w:val="24"/>
        </w:rPr>
        <w:t>×</w:t>
      </w:r>
      <w:r w:rsidR="00823FDB">
        <w:rPr>
          <w:sz w:val="24"/>
          <w:szCs w:val="24"/>
        </w:rPr>
        <w:t>3</w:t>
      </w:r>
      <w:r w:rsidR="00823FDB" w:rsidRPr="00572C12">
        <w:rPr>
          <w:sz w:val="24"/>
          <w:szCs w:val="24"/>
        </w:rPr>
        <w:t>mm</w:t>
      </w:r>
      <w:r w:rsidR="00823FDB">
        <w:rPr>
          <w:sz w:val="24"/>
          <w:szCs w:val="24"/>
        </w:rPr>
        <w:t>×</w:t>
      </w:r>
      <w:r w:rsidR="00823FDB">
        <w:rPr>
          <w:sz w:val="24"/>
          <w:szCs w:val="24"/>
        </w:rPr>
        <w:t>3</w:t>
      </w:r>
      <w:r w:rsidR="00823FDB" w:rsidRPr="00572C12">
        <w:rPr>
          <w:sz w:val="24"/>
          <w:szCs w:val="24"/>
        </w:rPr>
        <w:t>mm</w:t>
      </w:r>
      <w:r w:rsidR="00AB4AE0" w:rsidRPr="00823FDB">
        <w:rPr>
          <w:rFonts w:ascii="Times New Roman" w:hAnsi="Times New Roman" w:cs="Times New Roman"/>
          <w:color w:val="000000" w:themeColor="text1"/>
          <w:sz w:val="24"/>
          <w:szCs w:val="24"/>
        </w:rPr>
        <w:t>的颗粒，</w:t>
      </w:r>
      <w:r w:rsidR="00AB4AE0" w:rsidRPr="00823FDB">
        <w:rPr>
          <w:rFonts w:ascii="Times New Roman" w:hAnsi="Times New Roman" w:cs="Times New Roman"/>
          <w:color w:val="000000" w:themeColor="text1"/>
          <w:sz w:val="24"/>
          <w:szCs w:val="24"/>
        </w:rPr>
        <w:t>110</w:t>
      </w:r>
      <w:r w:rsidR="00AB4AE0" w:rsidRPr="00823FDB">
        <w:rPr>
          <w:rFonts w:hAnsi="宋体" w:hint="eastAsia"/>
          <w:color w:val="000000" w:themeColor="text1"/>
          <w:sz w:val="24"/>
          <w:szCs w:val="24"/>
        </w:rPr>
        <w:t>℃</w:t>
      </w:r>
      <w:r w:rsidR="00AB4AE0" w:rsidRPr="00823FDB">
        <w:rPr>
          <w:rFonts w:ascii="Times New Roman" w:hAnsi="Times New Roman" w:cs="Times New Roman"/>
          <w:color w:val="000000" w:themeColor="text1"/>
          <w:sz w:val="24"/>
          <w:szCs w:val="24"/>
        </w:rPr>
        <w:t>干燥</w:t>
      </w:r>
      <w:r w:rsidR="00AB4AE0" w:rsidRPr="00823FDB">
        <w:rPr>
          <w:rFonts w:ascii="Times New Roman" w:hAnsi="Times New Roman" w:cs="Times New Roman"/>
          <w:color w:val="000000" w:themeColor="text1"/>
          <w:sz w:val="24"/>
          <w:szCs w:val="24"/>
        </w:rPr>
        <w:t>5</w:t>
      </w:r>
      <w:r w:rsidR="00AB4AE0" w:rsidRPr="00823FDB">
        <w:rPr>
          <w:rFonts w:ascii="Times New Roman" w:hAnsi="Times New Roman" w:cs="Times New Roman"/>
          <w:color w:val="000000" w:themeColor="text1"/>
          <w:sz w:val="24"/>
          <w:szCs w:val="24"/>
        </w:rPr>
        <w:t>小时，进行烘干试验测定含水量。</w:t>
      </w:r>
    </w:p>
    <w:p w:rsidR="00B5195E" w:rsidRPr="00823FDB" w:rsidRDefault="0054513A" w:rsidP="00AB4AE0">
      <w:pPr>
        <w:pStyle w:val="a7"/>
        <w:suppressLineNumbers/>
        <w:spacing w:line="360" w:lineRule="auto"/>
        <w:ind w:firstLineChars="200" w:firstLine="48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r w:rsidR="00AB4AE0" w:rsidRPr="00823FDB">
        <w:rPr>
          <w:rFonts w:ascii="Times New Roman" w:hAnsi="Times New Roman" w:cs="Times New Roman"/>
          <w:color w:val="000000" w:themeColor="text1"/>
          <w:sz w:val="24"/>
          <w:szCs w:val="24"/>
        </w:rPr>
        <w:t xml:space="preserve">. </w:t>
      </w:r>
      <w:r w:rsidR="00AB4AE0" w:rsidRPr="00823FDB">
        <w:rPr>
          <w:rFonts w:ascii="Times New Roman" w:hAnsi="Times New Roman" w:cs="Times New Roman"/>
          <w:color w:val="000000" w:themeColor="text1"/>
          <w:sz w:val="24"/>
          <w:szCs w:val="24"/>
        </w:rPr>
        <w:t>考察了测定方法：烘干法专属性差，一些挥发性物质在高温条件下会随水分一起挥发出来；而卡氏干燥炉</w:t>
      </w:r>
      <w:r w:rsidR="00AB4AE0" w:rsidRPr="00823FDB">
        <w:rPr>
          <w:rFonts w:ascii="Times New Roman" w:hAnsi="Times New Roman" w:cs="Times New Roman"/>
          <w:color w:val="000000" w:themeColor="text1"/>
          <w:sz w:val="24"/>
          <w:szCs w:val="24"/>
        </w:rPr>
        <w:t>-</w:t>
      </w:r>
      <w:r w:rsidR="00AB4AE0" w:rsidRPr="00823FDB">
        <w:rPr>
          <w:rFonts w:ascii="Times New Roman" w:hAnsi="Times New Roman" w:cs="Times New Roman"/>
          <w:color w:val="000000" w:themeColor="text1"/>
          <w:sz w:val="24"/>
          <w:szCs w:val="24"/>
        </w:rPr>
        <w:t>库仑滴定法是目前测定水分含量最为专属和准确的方法，结果更可靠。考虑到日常检查的便利性和水分测定仪的可获得性，橡胶密封件水分的测定采用两种方法，第一法为烘干法；第二法为卡氏干燥炉</w:t>
      </w:r>
      <w:r w:rsidR="00AB4AE0" w:rsidRPr="00823FDB">
        <w:rPr>
          <w:rFonts w:ascii="Times New Roman" w:hAnsi="Times New Roman" w:cs="Times New Roman"/>
          <w:color w:val="000000" w:themeColor="text1"/>
          <w:sz w:val="24"/>
          <w:szCs w:val="24"/>
        </w:rPr>
        <w:t>-</w:t>
      </w:r>
      <w:r w:rsidR="00AB4AE0" w:rsidRPr="00823FDB">
        <w:rPr>
          <w:rFonts w:ascii="Times New Roman" w:hAnsi="Times New Roman" w:cs="Times New Roman"/>
          <w:color w:val="000000" w:themeColor="text1"/>
          <w:sz w:val="24"/>
          <w:szCs w:val="24"/>
        </w:rPr>
        <w:t>库仑滴定法。</w:t>
      </w:r>
    </w:p>
    <w:sectPr w:rsidR="00B5195E" w:rsidRPr="00823FDB" w:rsidSect="00125A86">
      <w:headerReference w:type="even" r:id="rId10"/>
      <w:headerReference w:type="default" r:id="rId11"/>
      <w:footerReference w:type="default" r:id="rId12"/>
      <w:headerReference w:type="first" r:id="rId13"/>
      <w:endnotePr>
        <w:numFmt w:val="decimal"/>
      </w:endnotePr>
      <w:pgSz w:w="12240" w:h="15840"/>
      <w:pgMar w:top="1134" w:right="2552" w:bottom="1134" w:left="1701" w:header="720" w:footer="720" w:gutter="0"/>
      <w:lnNumType w:countBy="1" w:restart="continuous"/>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6086" w:rsidRDefault="00076086" w:rsidP="0058652D">
      <w:r>
        <w:separator/>
      </w:r>
    </w:p>
  </w:endnote>
  <w:endnote w:type="continuationSeparator" w:id="0">
    <w:p w:rsidR="00076086" w:rsidRDefault="00076086" w:rsidP="00586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TimesNewRoman">
    <w:altName w:val="Times New Roman"/>
    <w:charset w:val="00"/>
    <w:family w:val="auto"/>
    <w:pitch w:val="default"/>
    <w:sig w:usb0="00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6671150"/>
      <w:docPartObj>
        <w:docPartGallery w:val="Page Numbers (Bottom of Page)"/>
        <w:docPartUnique/>
      </w:docPartObj>
    </w:sdtPr>
    <w:sdtEndPr>
      <w:rPr>
        <w:rFonts w:ascii="Times New Roman" w:hAnsi="Times New Roman" w:cs="Times New Roman"/>
      </w:rPr>
    </w:sdtEndPr>
    <w:sdtContent>
      <w:sdt>
        <w:sdtPr>
          <w:id w:val="1728636285"/>
          <w:docPartObj>
            <w:docPartGallery w:val="Page Numbers (Top of Page)"/>
            <w:docPartUnique/>
          </w:docPartObj>
        </w:sdtPr>
        <w:sdtEndPr>
          <w:rPr>
            <w:rFonts w:ascii="Times New Roman" w:hAnsi="Times New Roman" w:cs="Times New Roman"/>
          </w:rPr>
        </w:sdtEndPr>
        <w:sdtContent>
          <w:p w:rsidR="00823FDB" w:rsidRPr="006B511C" w:rsidRDefault="00823FDB">
            <w:pPr>
              <w:pStyle w:val="a5"/>
              <w:jc w:val="center"/>
              <w:rPr>
                <w:rFonts w:ascii="Times New Roman" w:hAnsi="Times New Roman" w:cs="Times New Roman"/>
              </w:rPr>
            </w:pPr>
            <w:r>
              <w:rPr>
                <w:lang w:val="zh-CN"/>
              </w:rPr>
              <w:t xml:space="preserve"> </w:t>
            </w:r>
            <w:r w:rsidRPr="006B511C">
              <w:rPr>
                <w:rFonts w:ascii="Times New Roman" w:hAnsi="Times New Roman" w:cs="Times New Roman"/>
                <w:b/>
                <w:bCs/>
              </w:rPr>
              <w:fldChar w:fldCharType="begin"/>
            </w:r>
            <w:r w:rsidRPr="006B511C">
              <w:rPr>
                <w:rFonts w:ascii="Times New Roman" w:hAnsi="Times New Roman" w:cs="Times New Roman"/>
                <w:b/>
                <w:bCs/>
              </w:rPr>
              <w:instrText>PAGE</w:instrText>
            </w:r>
            <w:r w:rsidRPr="006B511C">
              <w:rPr>
                <w:rFonts w:ascii="Times New Roman" w:hAnsi="Times New Roman" w:cs="Times New Roman"/>
                <w:b/>
                <w:bCs/>
              </w:rPr>
              <w:fldChar w:fldCharType="separate"/>
            </w:r>
            <w:r w:rsidR="00537400">
              <w:rPr>
                <w:rFonts w:ascii="Times New Roman" w:hAnsi="Times New Roman" w:cs="Times New Roman"/>
                <w:b/>
                <w:bCs/>
                <w:noProof/>
              </w:rPr>
              <w:t>3</w:t>
            </w:r>
            <w:r w:rsidRPr="006B511C">
              <w:rPr>
                <w:rFonts w:ascii="Times New Roman" w:hAnsi="Times New Roman" w:cs="Times New Roman"/>
                <w:b/>
                <w:bCs/>
              </w:rPr>
              <w:fldChar w:fldCharType="end"/>
            </w:r>
            <w:r w:rsidRPr="006B511C">
              <w:rPr>
                <w:rFonts w:ascii="Times New Roman" w:hAnsi="Times New Roman" w:cs="Times New Roman"/>
                <w:lang w:val="zh-CN"/>
              </w:rPr>
              <w:t xml:space="preserve"> / </w:t>
            </w:r>
            <w:r w:rsidRPr="006B511C">
              <w:rPr>
                <w:rFonts w:ascii="Times New Roman" w:hAnsi="Times New Roman" w:cs="Times New Roman"/>
                <w:b/>
                <w:bCs/>
              </w:rPr>
              <w:fldChar w:fldCharType="begin"/>
            </w:r>
            <w:r w:rsidRPr="006B511C">
              <w:rPr>
                <w:rFonts w:ascii="Times New Roman" w:hAnsi="Times New Roman" w:cs="Times New Roman"/>
                <w:b/>
                <w:bCs/>
              </w:rPr>
              <w:instrText>NUMPAGES</w:instrText>
            </w:r>
            <w:r w:rsidRPr="006B511C">
              <w:rPr>
                <w:rFonts w:ascii="Times New Roman" w:hAnsi="Times New Roman" w:cs="Times New Roman"/>
                <w:b/>
                <w:bCs/>
              </w:rPr>
              <w:fldChar w:fldCharType="separate"/>
            </w:r>
            <w:r w:rsidR="00537400">
              <w:rPr>
                <w:rFonts w:ascii="Times New Roman" w:hAnsi="Times New Roman" w:cs="Times New Roman"/>
                <w:b/>
                <w:bCs/>
                <w:noProof/>
              </w:rPr>
              <w:t>3</w:t>
            </w:r>
            <w:r w:rsidRPr="006B511C">
              <w:rPr>
                <w:rFonts w:ascii="Times New Roman" w:hAnsi="Times New Roman" w:cs="Times New Roman"/>
                <w:b/>
                <w:bCs/>
              </w:rPr>
              <w:fldChar w:fldCharType="end"/>
            </w:r>
          </w:p>
        </w:sdtContent>
      </w:sdt>
    </w:sdtContent>
  </w:sdt>
  <w:p w:rsidR="00C0359B" w:rsidRPr="006B511C" w:rsidRDefault="00C0359B">
    <w:pPr>
      <w:pStyle w:val="a5"/>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6086" w:rsidRDefault="00076086" w:rsidP="0058652D">
      <w:r>
        <w:separator/>
      </w:r>
    </w:p>
  </w:footnote>
  <w:footnote w:type="continuationSeparator" w:id="0">
    <w:p w:rsidR="00076086" w:rsidRDefault="00076086" w:rsidP="005865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C23" w:rsidRDefault="00076086">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032" o:spid="_x0000_s2053" type="#_x0000_t136" style="position:absolute;left:0;text-align:left;margin-left:0;margin-top:0;width:469.2pt;height:93.8pt;rotation:315;z-index:-251655168;mso-position-horizontal:center;mso-position-horizontal-relative:margin;mso-position-vertical:center;mso-position-vertical-relative:margin" o:allowincell="f" fillcolor="silver" stroked="f">
          <v:fill opacity=".5"/>
          <v:textpath style="font-family:&quot;宋体&quot;;font-size:1pt" string="征求意见稿"/>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6022" w:rsidRPr="006B511C" w:rsidRDefault="00076086" w:rsidP="00276022">
    <w:pPr>
      <w:pStyle w:val="a3"/>
      <w:tabs>
        <w:tab w:val="clear" w:pos="4153"/>
        <w:tab w:val="clear" w:pos="8306"/>
        <w:tab w:val="center" w:pos="3993"/>
        <w:tab w:val="right" w:pos="7987"/>
      </w:tabs>
      <w:rPr>
        <w:rFonts w:ascii="Times New Roman" w:hAnsi="Times New Roman" w:cs="Times New Roman"/>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033" o:spid="_x0000_s2054" type="#_x0000_t136" style="position:absolute;left:0;text-align:left;margin-left:0;margin-top:0;width:469.2pt;height:93.8pt;rotation:315;z-index:-251653120;mso-position-horizontal:center;mso-position-horizontal-relative:margin;mso-position-vertical:center;mso-position-vertical-relative:margin" o:allowincell="f" fillcolor="silver" stroked="f">
          <v:fill opacity=".5"/>
          <v:textpath style="font-family:&quot;宋体&quot;;font-size:1pt" string="征求意见稿"/>
          <w10:wrap anchorx="margin" anchory="margin"/>
        </v:shape>
      </w:pict>
    </w:r>
    <w:r w:rsidR="00276022">
      <w:t xml:space="preserve">                                       </w:t>
    </w:r>
    <w:r w:rsidR="00800C4E">
      <w:t xml:space="preserve">                                   </w:t>
    </w:r>
    <w:r w:rsidR="00276022">
      <w:t xml:space="preserve"> </w:t>
    </w:r>
    <w:r w:rsidR="00D77203" w:rsidRPr="006B511C">
      <w:rPr>
        <w:rFonts w:ascii="Times New Roman" w:hAnsi="Times New Roman" w:cs="Times New Roman"/>
      </w:rPr>
      <w:t>2022</w:t>
    </w:r>
    <w:r w:rsidR="00800C4E" w:rsidRPr="006B511C">
      <w:rPr>
        <w:rFonts w:ascii="Times New Roman" w:hAnsi="Times New Roman" w:cs="Times New Roman"/>
      </w:rPr>
      <w:t>年</w:t>
    </w:r>
    <w:r w:rsidR="00A67910" w:rsidRPr="006B511C">
      <w:rPr>
        <w:rFonts w:ascii="Times New Roman" w:hAnsi="Times New Roman" w:cs="Times New Roman"/>
      </w:rPr>
      <w:t>7</w:t>
    </w:r>
    <w:r w:rsidR="00800C4E" w:rsidRPr="006B511C">
      <w:rPr>
        <w:rFonts w:ascii="Times New Roman" w:hAnsi="Times New Roman" w:cs="Times New Roman"/>
      </w:rPr>
      <w:t>月</w:t>
    </w:r>
    <w:r w:rsidR="00800C4E" w:rsidRPr="006B511C">
      <w:rPr>
        <w:rFonts w:ascii="Times New Roman" w:hAnsi="Times New Roman" w:cs="Times New Roman"/>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C23" w:rsidRDefault="00076086">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031" o:spid="_x0000_s2052" type="#_x0000_t136" style="position:absolute;left:0;text-align:left;margin-left:0;margin-top:0;width:469.2pt;height:93.8pt;rotation:315;z-index:-251657216;mso-position-horizontal:center;mso-position-horizontal-relative:margin;mso-position-vertical:center;mso-position-vertical-relative:margin" o:allowincell="f" fillcolor="silver" stroked="f">
          <v:fill opacity=".5"/>
          <v:textpath style="font-family:&quot;宋体&quot;;font-size:1pt" string="征求意见稿"/>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A49E7"/>
    <w:multiLevelType w:val="hybridMultilevel"/>
    <w:tmpl w:val="B0C27730"/>
    <w:lvl w:ilvl="0" w:tplc="E41A7446">
      <w:start w:val="1"/>
      <w:numFmt w:val="japaneseCounting"/>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 w15:restartNumberingAfterBreak="0">
    <w:nsid w:val="0E156C0C"/>
    <w:multiLevelType w:val="hybridMultilevel"/>
    <w:tmpl w:val="A1FA8318"/>
    <w:lvl w:ilvl="0" w:tplc="35380CD4">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1BF7779"/>
    <w:multiLevelType w:val="hybridMultilevel"/>
    <w:tmpl w:val="C824BAFA"/>
    <w:lvl w:ilvl="0" w:tplc="72E8B762">
      <w:start w:val="1"/>
      <w:numFmt w:val="decimal"/>
      <w:lvlText w:val="%1."/>
      <w:lvlJc w:val="left"/>
      <w:pPr>
        <w:ind w:left="840" w:hanging="36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3" w15:restartNumberingAfterBreak="0">
    <w:nsid w:val="2C8365D7"/>
    <w:multiLevelType w:val="hybridMultilevel"/>
    <w:tmpl w:val="D30635B4"/>
    <w:lvl w:ilvl="0" w:tplc="EFAE83C0">
      <w:start w:val="2"/>
      <w:numFmt w:val="japaneseCounting"/>
      <w:lvlText w:val="%1、"/>
      <w:lvlJc w:val="left"/>
      <w:pPr>
        <w:ind w:left="1280" w:hanging="720"/>
      </w:pPr>
      <w:rPr>
        <w:rFonts w:hint="default"/>
        <w:b w:val="0"/>
        <w:bCs w:val="0"/>
      </w:rPr>
    </w:lvl>
    <w:lvl w:ilvl="1" w:tplc="04090019">
      <w:start w:val="1"/>
      <w:numFmt w:val="lowerLetter"/>
      <w:lvlText w:val="%2)"/>
      <w:lvlJc w:val="left"/>
      <w:pPr>
        <w:ind w:left="1400" w:hanging="420"/>
      </w:pPr>
    </w:lvl>
    <w:lvl w:ilvl="2" w:tplc="0409001B">
      <w:start w:val="1"/>
      <w:numFmt w:val="lowerRoman"/>
      <w:lvlText w:val="%3."/>
      <w:lvlJc w:val="right"/>
      <w:pPr>
        <w:ind w:left="1820" w:hanging="420"/>
      </w:pPr>
    </w:lvl>
    <w:lvl w:ilvl="3" w:tplc="0409000F">
      <w:start w:val="1"/>
      <w:numFmt w:val="decimal"/>
      <w:lvlText w:val="%4."/>
      <w:lvlJc w:val="left"/>
      <w:pPr>
        <w:ind w:left="2240" w:hanging="420"/>
      </w:pPr>
    </w:lvl>
    <w:lvl w:ilvl="4" w:tplc="04090019">
      <w:start w:val="1"/>
      <w:numFmt w:val="lowerLetter"/>
      <w:lvlText w:val="%5)"/>
      <w:lvlJc w:val="left"/>
      <w:pPr>
        <w:ind w:left="2660" w:hanging="420"/>
      </w:pPr>
    </w:lvl>
    <w:lvl w:ilvl="5" w:tplc="0409001B">
      <w:start w:val="1"/>
      <w:numFmt w:val="lowerRoman"/>
      <w:lvlText w:val="%6."/>
      <w:lvlJc w:val="right"/>
      <w:pPr>
        <w:ind w:left="3080" w:hanging="420"/>
      </w:pPr>
    </w:lvl>
    <w:lvl w:ilvl="6" w:tplc="0409000F">
      <w:start w:val="1"/>
      <w:numFmt w:val="decimal"/>
      <w:lvlText w:val="%7."/>
      <w:lvlJc w:val="left"/>
      <w:pPr>
        <w:ind w:left="3500" w:hanging="420"/>
      </w:pPr>
    </w:lvl>
    <w:lvl w:ilvl="7" w:tplc="04090019">
      <w:start w:val="1"/>
      <w:numFmt w:val="lowerLetter"/>
      <w:lvlText w:val="%8)"/>
      <w:lvlJc w:val="left"/>
      <w:pPr>
        <w:ind w:left="3920" w:hanging="420"/>
      </w:pPr>
    </w:lvl>
    <w:lvl w:ilvl="8" w:tplc="0409001B">
      <w:start w:val="1"/>
      <w:numFmt w:val="lowerRoman"/>
      <w:lvlText w:val="%9."/>
      <w:lvlJc w:val="right"/>
      <w:pPr>
        <w:ind w:left="4340" w:hanging="420"/>
      </w:pPr>
    </w:lvl>
  </w:abstractNum>
  <w:abstractNum w:abstractNumId="4" w15:restartNumberingAfterBreak="0">
    <w:nsid w:val="2E257306"/>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 w15:restartNumberingAfterBreak="0">
    <w:nsid w:val="3CF70573"/>
    <w:multiLevelType w:val="hybridMultilevel"/>
    <w:tmpl w:val="8A08E7D0"/>
    <w:lvl w:ilvl="0" w:tplc="37D424B2">
      <w:start w:val="5"/>
      <w:numFmt w:val="decimal"/>
      <w:lvlText w:val="（%1）"/>
      <w:lvlJc w:val="left"/>
      <w:pPr>
        <w:ind w:left="1280" w:hanging="720"/>
      </w:pPr>
      <w:rPr>
        <w:rFonts w:hint="default"/>
      </w:rPr>
    </w:lvl>
    <w:lvl w:ilvl="1" w:tplc="04090019">
      <w:start w:val="1"/>
      <w:numFmt w:val="lowerLetter"/>
      <w:lvlText w:val="%2)"/>
      <w:lvlJc w:val="left"/>
      <w:pPr>
        <w:ind w:left="1400" w:hanging="420"/>
      </w:pPr>
    </w:lvl>
    <w:lvl w:ilvl="2" w:tplc="0409001B">
      <w:start w:val="1"/>
      <w:numFmt w:val="lowerRoman"/>
      <w:lvlText w:val="%3."/>
      <w:lvlJc w:val="right"/>
      <w:pPr>
        <w:ind w:left="1820" w:hanging="420"/>
      </w:pPr>
    </w:lvl>
    <w:lvl w:ilvl="3" w:tplc="0409000F">
      <w:start w:val="1"/>
      <w:numFmt w:val="decimal"/>
      <w:lvlText w:val="%4."/>
      <w:lvlJc w:val="left"/>
      <w:pPr>
        <w:ind w:left="2240" w:hanging="420"/>
      </w:pPr>
    </w:lvl>
    <w:lvl w:ilvl="4" w:tplc="04090019">
      <w:start w:val="1"/>
      <w:numFmt w:val="lowerLetter"/>
      <w:lvlText w:val="%5)"/>
      <w:lvlJc w:val="left"/>
      <w:pPr>
        <w:ind w:left="2660" w:hanging="420"/>
      </w:pPr>
    </w:lvl>
    <w:lvl w:ilvl="5" w:tplc="0409001B">
      <w:start w:val="1"/>
      <w:numFmt w:val="lowerRoman"/>
      <w:lvlText w:val="%6."/>
      <w:lvlJc w:val="right"/>
      <w:pPr>
        <w:ind w:left="3080" w:hanging="420"/>
      </w:pPr>
    </w:lvl>
    <w:lvl w:ilvl="6" w:tplc="0409000F">
      <w:start w:val="1"/>
      <w:numFmt w:val="decimal"/>
      <w:lvlText w:val="%7."/>
      <w:lvlJc w:val="left"/>
      <w:pPr>
        <w:ind w:left="3500" w:hanging="420"/>
      </w:pPr>
    </w:lvl>
    <w:lvl w:ilvl="7" w:tplc="04090019">
      <w:start w:val="1"/>
      <w:numFmt w:val="lowerLetter"/>
      <w:lvlText w:val="%8)"/>
      <w:lvlJc w:val="left"/>
      <w:pPr>
        <w:ind w:left="3920" w:hanging="420"/>
      </w:pPr>
    </w:lvl>
    <w:lvl w:ilvl="8" w:tplc="0409001B">
      <w:start w:val="1"/>
      <w:numFmt w:val="lowerRoman"/>
      <w:lvlText w:val="%9."/>
      <w:lvlJc w:val="right"/>
      <w:pPr>
        <w:ind w:left="4340" w:hanging="420"/>
      </w:pPr>
    </w:lvl>
  </w:abstractNum>
  <w:abstractNum w:abstractNumId="6" w15:restartNumberingAfterBreak="0">
    <w:nsid w:val="3D227BA6"/>
    <w:multiLevelType w:val="hybridMultilevel"/>
    <w:tmpl w:val="9E186B9A"/>
    <w:lvl w:ilvl="0" w:tplc="D0DC4934">
      <w:start w:val="1"/>
      <w:numFmt w:val="decimal"/>
      <w:lvlText w:val="（%1）"/>
      <w:lvlJc w:val="left"/>
      <w:pPr>
        <w:ind w:left="980" w:hanging="420"/>
      </w:pPr>
    </w:lvl>
    <w:lvl w:ilvl="1" w:tplc="04090019">
      <w:start w:val="1"/>
      <w:numFmt w:val="lowerLetter"/>
      <w:lvlText w:val="%2)"/>
      <w:lvlJc w:val="left"/>
      <w:pPr>
        <w:ind w:left="1400" w:hanging="420"/>
      </w:pPr>
    </w:lvl>
    <w:lvl w:ilvl="2" w:tplc="0409001B">
      <w:start w:val="1"/>
      <w:numFmt w:val="lowerRoman"/>
      <w:lvlText w:val="%3."/>
      <w:lvlJc w:val="right"/>
      <w:pPr>
        <w:ind w:left="1820" w:hanging="420"/>
      </w:pPr>
    </w:lvl>
    <w:lvl w:ilvl="3" w:tplc="0409000F">
      <w:start w:val="1"/>
      <w:numFmt w:val="decimal"/>
      <w:lvlText w:val="%4."/>
      <w:lvlJc w:val="left"/>
      <w:pPr>
        <w:ind w:left="2240" w:hanging="420"/>
      </w:pPr>
    </w:lvl>
    <w:lvl w:ilvl="4" w:tplc="04090019">
      <w:start w:val="1"/>
      <w:numFmt w:val="lowerLetter"/>
      <w:lvlText w:val="%5)"/>
      <w:lvlJc w:val="left"/>
      <w:pPr>
        <w:ind w:left="2660" w:hanging="420"/>
      </w:pPr>
    </w:lvl>
    <w:lvl w:ilvl="5" w:tplc="0409001B">
      <w:start w:val="1"/>
      <w:numFmt w:val="lowerRoman"/>
      <w:lvlText w:val="%6."/>
      <w:lvlJc w:val="right"/>
      <w:pPr>
        <w:ind w:left="3080" w:hanging="420"/>
      </w:pPr>
    </w:lvl>
    <w:lvl w:ilvl="6" w:tplc="0409000F">
      <w:start w:val="1"/>
      <w:numFmt w:val="decimal"/>
      <w:lvlText w:val="%7."/>
      <w:lvlJc w:val="left"/>
      <w:pPr>
        <w:ind w:left="3500" w:hanging="420"/>
      </w:pPr>
    </w:lvl>
    <w:lvl w:ilvl="7" w:tplc="04090019">
      <w:start w:val="1"/>
      <w:numFmt w:val="lowerLetter"/>
      <w:lvlText w:val="%8)"/>
      <w:lvlJc w:val="left"/>
      <w:pPr>
        <w:ind w:left="3920" w:hanging="420"/>
      </w:pPr>
    </w:lvl>
    <w:lvl w:ilvl="8" w:tplc="0409001B">
      <w:start w:val="1"/>
      <w:numFmt w:val="lowerRoman"/>
      <w:lvlText w:val="%9."/>
      <w:lvlJc w:val="right"/>
      <w:pPr>
        <w:ind w:left="4340" w:hanging="420"/>
      </w:pPr>
    </w:lvl>
  </w:abstractNum>
  <w:abstractNum w:abstractNumId="7" w15:restartNumberingAfterBreak="0">
    <w:nsid w:val="590B3FEB"/>
    <w:multiLevelType w:val="hybridMultilevel"/>
    <w:tmpl w:val="E28001A0"/>
    <w:lvl w:ilvl="0" w:tplc="3898750C">
      <w:start w:val="7"/>
      <w:numFmt w:val="decimal"/>
      <w:lvlText w:val="（%1）"/>
      <w:lvlJc w:val="left"/>
      <w:pPr>
        <w:ind w:left="1280" w:hanging="720"/>
      </w:pPr>
      <w:rPr>
        <w:rFonts w:hint="default"/>
      </w:rPr>
    </w:lvl>
    <w:lvl w:ilvl="1" w:tplc="04090019">
      <w:start w:val="1"/>
      <w:numFmt w:val="lowerLetter"/>
      <w:lvlText w:val="%2)"/>
      <w:lvlJc w:val="left"/>
      <w:pPr>
        <w:ind w:left="1400" w:hanging="420"/>
      </w:pPr>
    </w:lvl>
    <w:lvl w:ilvl="2" w:tplc="0409001B">
      <w:start w:val="1"/>
      <w:numFmt w:val="lowerRoman"/>
      <w:lvlText w:val="%3."/>
      <w:lvlJc w:val="right"/>
      <w:pPr>
        <w:ind w:left="1820" w:hanging="420"/>
      </w:pPr>
    </w:lvl>
    <w:lvl w:ilvl="3" w:tplc="0409000F">
      <w:start w:val="1"/>
      <w:numFmt w:val="decimal"/>
      <w:lvlText w:val="%4."/>
      <w:lvlJc w:val="left"/>
      <w:pPr>
        <w:ind w:left="2240" w:hanging="420"/>
      </w:pPr>
    </w:lvl>
    <w:lvl w:ilvl="4" w:tplc="04090019">
      <w:start w:val="1"/>
      <w:numFmt w:val="lowerLetter"/>
      <w:lvlText w:val="%5)"/>
      <w:lvlJc w:val="left"/>
      <w:pPr>
        <w:ind w:left="2660" w:hanging="420"/>
      </w:pPr>
    </w:lvl>
    <w:lvl w:ilvl="5" w:tplc="0409001B">
      <w:start w:val="1"/>
      <w:numFmt w:val="lowerRoman"/>
      <w:lvlText w:val="%6."/>
      <w:lvlJc w:val="right"/>
      <w:pPr>
        <w:ind w:left="3080" w:hanging="420"/>
      </w:pPr>
    </w:lvl>
    <w:lvl w:ilvl="6" w:tplc="0409000F">
      <w:start w:val="1"/>
      <w:numFmt w:val="decimal"/>
      <w:lvlText w:val="%7."/>
      <w:lvlJc w:val="left"/>
      <w:pPr>
        <w:ind w:left="3500" w:hanging="420"/>
      </w:pPr>
    </w:lvl>
    <w:lvl w:ilvl="7" w:tplc="04090019">
      <w:start w:val="1"/>
      <w:numFmt w:val="lowerLetter"/>
      <w:lvlText w:val="%8)"/>
      <w:lvlJc w:val="left"/>
      <w:pPr>
        <w:ind w:left="3920" w:hanging="420"/>
      </w:pPr>
    </w:lvl>
    <w:lvl w:ilvl="8" w:tplc="0409001B">
      <w:start w:val="1"/>
      <w:numFmt w:val="lowerRoman"/>
      <w:lvlText w:val="%9."/>
      <w:lvlJc w:val="right"/>
      <w:pPr>
        <w:ind w:left="4340" w:hanging="420"/>
      </w:pPr>
    </w:lvl>
  </w:abstractNum>
  <w:abstractNum w:abstractNumId="8" w15:restartNumberingAfterBreak="0">
    <w:nsid w:val="5D8A434E"/>
    <w:multiLevelType w:val="hybridMultilevel"/>
    <w:tmpl w:val="6A0EF326"/>
    <w:lvl w:ilvl="0" w:tplc="2B9C6B28">
      <w:start w:val="4"/>
      <w:numFmt w:val="decimal"/>
      <w:lvlText w:val="（%1）"/>
      <w:lvlJc w:val="left"/>
      <w:pPr>
        <w:ind w:left="1429" w:hanging="720"/>
      </w:pPr>
      <w:rPr>
        <w:rFonts w:hint="default"/>
      </w:rPr>
    </w:lvl>
    <w:lvl w:ilvl="1" w:tplc="04090019">
      <w:start w:val="1"/>
      <w:numFmt w:val="lowerLetter"/>
      <w:lvlText w:val="%2)"/>
      <w:lvlJc w:val="left"/>
      <w:pPr>
        <w:ind w:left="1549" w:hanging="420"/>
      </w:pPr>
    </w:lvl>
    <w:lvl w:ilvl="2" w:tplc="0409001B">
      <w:start w:val="1"/>
      <w:numFmt w:val="lowerRoman"/>
      <w:lvlText w:val="%3."/>
      <w:lvlJc w:val="right"/>
      <w:pPr>
        <w:ind w:left="1969" w:hanging="420"/>
      </w:pPr>
    </w:lvl>
    <w:lvl w:ilvl="3" w:tplc="0409000F">
      <w:start w:val="1"/>
      <w:numFmt w:val="decimal"/>
      <w:lvlText w:val="%4."/>
      <w:lvlJc w:val="left"/>
      <w:pPr>
        <w:ind w:left="2389" w:hanging="420"/>
      </w:pPr>
    </w:lvl>
    <w:lvl w:ilvl="4" w:tplc="04090019">
      <w:start w:val="1"/>
      <w:numFmt w:val="lowerLetter"/>
      <w:lvlText w:val="%5)"/>
      <w:lvlJc w:val="left"/>
      <w:pPr>
        <w:ind w:left="2809" w:hanging="420"/>
      </w:pPr>
    </w:lvl>
    <w:lvl w:ilvl="5" w:tplc="0409001B">
      <w:start w:val="1"/>
      <w:numFmt w:val="lowerRoman"/>
      <w:lvlText w:val="%6."/>
      <w:lvlJc w:val="right"/>
      <w:pPr>
        <w:ind w:left="3229" w:hanging="420"/>
      </w:pPr>
    </w:lvl>
    <w:lvl w:ilvl="6" w:tplc="0409000F">
      <w:start w:val="1"/>
      <w:numFmt w:val="decimal"/>
      <w:lvlText w:val="%7."/>
      <w:lvlJc w:val="left"/>
      <w:pPr>
        <w:ind w:left="3649" w:hanging="420"/>
      </w:pPr>
    </w:lvl>
    <w:lvl w:ilvl="7" w:tplc="04090019">
      <w:start w:val="1"/>
      <w:numFmt w:val="lowerLetter"/>
      <w:lvlText w:val="%8)"/>
      <w:lvlJc w:val="left"/>
      <w:pPr>
        <w:ind w:left="4069" w:hanging="420"/>
      </w:pPr>
    </w:lvl>
    <w:lvl w:ilvl="8" w:tplc="0409001B">
      <w:start w:val="1"/>
      <w:numFmt w:val="lowerRoman"/>
      <w:lvlText w:val="%9."/>
      <w:lvlJc w:val="right"/>
      <w:pPr>
        <w:ind w:left="4489" w:hanging="4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8"/>
  </w:num>
  <w:num w:numId="11">
    <w:abstractNumId w:val="7"/>
  </w:num>
  <w:num w:numId="12">
    <w:abstractNumId w:val="3"/>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21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5"/>
    <o:shapelayout v:ext="edit">
      <o:idmap v:ext="edit" data="2"/>
    </o:shapelayout>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32B"/>
    <w:rsid w:val="00012A9D"/>
    <w:rsid w:val="00015814"/>
    <w:rsid w:val="00021A46"/>
    <w:rsid w:val="0002482F"/>
    <w:rsid w:val="00050ABA"/>
    <w:rsid w:val="0005156E"/>
    <w:rsid w:val="00051B62"/>
    <w:rsid w:val="000601A8"/>
    <w:rsid w:val="00076086"/>
    <w:rsid w:val="000775AE"/>
    <w:rsid w:val="00084FD5"/>
    <w:rsid w:val="00097240"/>
    <w:rsid w:val="000A3B4E"/>
    <w:rsid w:val="000A4652"/>
    <w:rsid w:val="000B4C1A"/>
    <w:rsid w:val="000B6C95"/>
    <w:rsid w:val="000C5051"/>
    <w:rsid w:val="000C6076"/>
    <w:rsid w:val="000F14A5"/>
    <w:rsid w:val="00101F14"/>
    <w:rsid w:val="00112744"/>
    <w:rsid w:val="00125A86"/>
    <w:rsid w:val="00130CCE"/>
    <w:rsid w:val="00132E56"/>
    <w:rsid w:val="001469BE"/>
    <w:rsid w:val="00152252"/>
    <w:rsid w:val="00155B91"/>
    <w:rsid w:val="001577A8"/>
    <w:rsid w:val="001705F3"/>
    <w:rsid w:val="00181905"/>
    <w:rsid w:val="00182D0C"/>
    <w:rsid w:val="001836D4"/>
    <w:rsid w:val="00187A6B"/>
    <w:rsid w:val="00193EAF"/>
    <w:rsid w:val="001A5EBE"/>
    <w:rsid w:val="001B2A81"/>
    <w:rsid w:val="001B4C3E"/>
    <w:rsid w:val="001C3B74"/>
    <w:rsid w:val="001D5B59"/>
    <w:rsid w:val="001E36B7"/>
    <w:rsid w:val="001E43CF"/>
    <w:rsid w:val="001F2CAA"/>
    <w:rsid w:val="001F5BCF"/>
    <w:rsid w:val="00206B5E"/>
    <w:rsid w:val="00206DCF"/>
    <w:rsid w:val="00211684"/>
    <w:rsid w:val="00222754"/>
    <w:rsid w:val="00242D6A"/>
    <w:rsid w:val="00245C5C"/>
    <w:rsid w:val="00245D42"/>
    <w:rsid w:val="00255443"/>
    <w:rsid w:val="00255EFE"/>
    <w:rsid w:val="00266913"/>
    <w:rsid w:val="00271C40"/>
    <w:rsid w:val="002744AB"/>
    <w:rsid w:val="00276022"/>
    <w:rsid w:val="00285E24"/>
    <w:rsid w:val="002A5F4B"/>
    <w:rsid w:val="002B7535"/>
    <w:rsid w:val="002C465B"/>
    <w:rsid w:val="002D06AF"/>
    <w:rsid w:val="002D5037"/>
    <w:rsid w:val="002D76DF"/>
    <w:rsid w:val="00304749"/>
    <w:rsid w:val="0030548B"/>
    <w:rsid w:val="00307D05"/>
    <w:rsid w:val="00315205"/>
    <w:rsid w:val="00317372"/>
    <w:rsid w:val="0033758F"/>
    <w:rsid w:val="003522DE"/>
    <w:rsid w:val="00354461"/>
    <w:rsid w:val="00356A05"/>
    <w:rsid w:val="00364BAA"/>
    <w:rsid w:val="00382B75"/>
    <w:rsid w:val="003864D2"/>
    <w:rsid w:val="00393FCE"/>
    <w:rsid w:val="00397392"/>
    <w:rsid w:val="003A366D"/>
    <w:rsid w:val="003A38F6"/>
    <w:rsid w:val="003B63C3"/>
    <w:rsid w:val="003C6ADB"/>
    <w:rsid w:val="003D1C1D"/>
    <w:rsid w:val="003D284D"/>
    <w:rsid w:val="003D3B73"/>
    <w:rsid w:val="003E055C"/>
    <w:rsid w:val="003E406F"/>
    <w:rsid w:val="003E52D6"/>
    <w:rsid w:val="003F1A18"/>
    <w:rsid w:val="003F46E1"/>
    <w:rsid w:val="00403FD5"/>
    <w:rsid w:val="00405357"/>
    <w:rsid w:val="00421238"/>
    <w:rsid w:val="0043287B"/>
    <w:rsid w:val="004354AB"/>
    <w:rsid w:val="00443A40"/>
    <w:rsid w:val="004456E7"/>
    <w:rsid w:val="00447DD1"/>
    <w:rsid w:val="00450CE1"/>
    <w:rsid w:val="00453861"/>
    <w:rsid w:val="004542D8"/>
    <w:rsid w:val="00466DA0"/>
    <w:rsid w:val="00473358"/>
    <w:rsid w:val="00494805"/>
    <w:rsid w:val="00496E00"/>
    <w:rsid w:val="004A39CC"/>
    <w:rsid w:val="004B4A9B"/>
    <w:rsid w:val="004D1836"/>
    <w:rsid w:val="004E3EA1"/>
    <w:rsid w:val="004E4D21"/>
    <w:rsid w:val="004E6F87"/>
    <w:rsid w:val="004E748E"/>
    <w:rsid w:val="004F53C9"/>
    <w:rsid w:val="00507976"/>
    <w:rsid w:val="00527BD2"/>
    <w:rsid w:val="00531461"/>
    <w:rsid w:val="0053211E"/>
    <w:rsid w:val="00536D43"/>
    <w:rsid w:val="00537400"/>
    <w:rsid w:val="0054513A"/>
    <w:rsid w:val="00547E3C"/>
    <w:rsid w:val="0055110A"/>
    <w:rsid w:val="00570AF7"/>
    <w:rsid w:val="00577C18"/>
    <w:rsid w:val="0058652D"/>
    <w:rsid w:val="00594421"/>
    <w:rsid w:val="005A2F34"/>
    <w:rsid w:val="005A5636"/>
    <w:rsid w:val="005A76B2"/>
    <w:rsid w:val="005B26EA"/>
    <w:rsid w:val="005C2792"/>
    <w:rsid w:val="005C4A22"/>
    <w:rsid w:val="005D39B6"/>
    <w:rsid w:val="005D684A"/>
    <w:rsid w:val="005E3D7C"/>
    <w:rsid w:val="00616C23"/>
    <w:rsid w:val="00617897"/>
    <w:rsid w:val="00621A38"/>
    <w:rsid w:val="00634E3E"/>
    <w:rsid w:val="00640BAD"/>
    <w:rsid w:val="00642E64"/>
    <w:rsid w:val="006503FB"/>
    <w:rsid w:val="00655DB5"/>
    <w:rsid w:val="006576EF"/>
    <w:rsid w:val="00657F62"/>
    <w:rsid w:val="0066507A"/>
    <w:rsid w:val="00666690"/>
    <w:rsid w:val="00666964"/>
    <w:rsid w:val="00667EBE"/>
    <w:rsid w:val="0067517F"/>
    <w:rsid w:val="00676338"/>
    <w:rsid w:val="006816C9"/>
    <w:rsid w:val="00683A01"/>
    <w:rsid w:val="00683B17"/>
    <w:rsid w:val="0068490A"/>
    <w:rsid w:val="00685D74"/>
    <w:rsid w:val="00690780"/>
    <w:rsid w:val="006919A2"/>
    <w:rsid w:val="006A1FAE"/>
    <w:rsid w:val="006A6131"/>
    <w:rsid w:val="006B1F94"/>
    <w:rsid w:val="006B511C"/>
    <w:rsid w:val="006B7754"/>
    <w:rsid w:val="006C4792"/>
    <w:rsid w:val="006C5A18"/>
    <w:rsid w:val="006C64C9"/>
    <w:rsid w:val="006D3700"/>
    <w:rsid w:val="006D476F"/>
    <w:rsid w:val="006E04E0"/>
    <w:rsid w:val="006E3EBE"/>
    <w:rsid w:val="006E68AE"/>
    <w:rsid w:val="006F7F88"/>
    <w:rsid w:val="00711418"/>
    <w:rsid w:val="00713D8C"/>
    <w:rsid w:val="00716C7B"/>
    <w:rsid w:val="00724E58"/>
    <w:rsid w:val="00753E58"/>
    <w:rsid w:val="00756FD6"/>
    <w:rsid w:val="007646F4"/>
    <w:rsid w:val="00764A64"/>
    <w:rsid w:val="00772194"/>
    <w:rsid w:val="00780F1B"/>
    <w:rsid w:val="007973B4"/>
    <w:rsid w:val="007A198F"/>
    <w:rsid w:val="007C1156"/>
    <w:rsid w:val="007C4612"/>
    <w:rsid w:val="007D10CC"/>
    <w:rsid w:val="007E10AB"/>
    <w:rsid w:val="007F7A8B"/>
    <w:rsid w:val="00800C4E"/>
    <w:rsid w:val="00801303"/>
    <w:rsid w:val="00803755"/>
    <w:rsid w:val="00811172"/>
    <w:rsid w:val="00814C8C"/>
    <w:rsid w:val="008166AD"/>
    <w:rsid w:val="00817D45"/>
    <w:rsid w:val="00817FD3"/>
    <w:rsid w:val="00823FDB"/>
    <w:rsid w:val="008271D8"/>
    <w:rsid w:val="00832827"/>
    <w:rsid w:val="00847034"/>
    <w:rsid w:val="00847D17"/>
    <w:rsid w:val="00861E44"/>
    <w:rsid w:val="00877A0B"/>
    <w:rsid w:val="00885B5E"/>
    <w:rsid w:val="008918FF"/>
    <w:rsid w:val="008A39AC"/>
    <w:rsid w:val="008B430F"/>
    <w:rsid w:val="008C214D"/>
    <w:rsid w:val="008C2897"/>
    <w:rsid w:val="008D136A"/>
    <w:rsid w:val="008D6E34"/>
    <w:rsid w:val="00913A37"/>
    <w:rsid w:val="00914822"/>
    <w:rsid w:val="00923FDC"/>
    <w:rsid w:val="00926647"/>
    <w:rsid w:val="00935FAA"/>
    <w:rsid w:val="00953410"/>
    <w:rsid w:val="00957182"/>
    <w:rsid w:val="00957C42"/>
    <w:rsid w:val="009726F4"/>
    <w:rsid w:val="009728AA"/>
    <w:rsid w:val="009835A8"/>
    <w:rsid w:val="00984988"/>
    <w:rsid w:val="00985B2F"/>
    <w:rsid w:val="00990BAA"/>
    <w:rsid w:val="00995DCE"/>
    <w:rsid w:val="009975F3"/>
    <w:rsid w:val="009B43DF"/>
    <w:rsid w:val="009C7881"/>
    <w:rsid w:val="009D0A22"/>
    <w:rsid w:val="009D263F"/>
    <w:rsid w:val="009D3379"/>
    <w:rsid w:val="009E170D"/>
    <w:rsid w:val="009E5154"/>
    <w:rsid w:val="009E7092"/>
    <w:rsid w:val="009E7344"/>
    <w:rsid w:val="00A05B38"/>
    <w:rsid w:val="00A06A51"/>
    <w:rsid w:val="00A16B00"/>
    <w:rsid w:val="00A24C40"/>
    <w:rsid w:val="00A32115"/>
    <w:rsid w:val="00A3310A"/>
    <w:rsid w:val="00A3442E"/>
    <w:rsid w:val="00A4732B"/>
    <w:rsid w:val="00A503AE"/>
    <w:rsid w:val="00A53AC4"/>
    <w:rsid w:val="00A62A0B"/>
    <w:rsid w:val="00A67910"/>
    <w:rsid w:val="00A758FA"/>
    <w:rsid w:val="00A81A8D"/>
    <w:rsid w:val="00A8508C"/>
    <w:rsid w:val="00A94A14"/>
    <w:rsid w:val="00AA6575"/>
    <w:rsid w:val="00AB00A4"/>
    <w:rsid w:val="00AB4AE0"/>
    <w:rsid w:val="00AC60B7"/>
    <w:rsid w:val="00AE4B2E"/>
    <w:rsid w:val="00AE4D72"/>
    <w:rsid w:val="00AF14FA"/>
    <w:rsid w:val="00B04439"/>
    <w:rsid w:val="00B102D2"/>
    <w:rsid w:val="00B24CB7"/>
    <w:rsid w:val="00B31F2D"/>
    <w:rsid w:val="00B415A7"/>
    <w:rsid w:val="00B47738"/>
    <w:rsid w:val="00B50E2F"/>
    <w:rsid w:val="00B5195E"/>
    <w:rsid w:val="00B55F90"/>
    <w:rsid w:val="00B61ABF"/>
    <w:rsid w:val="00B61F5B"/>
    <w:rsid w:val="00B62F4E"/>
    <w:rsid w:val="00B640CC"/>
    <w:rsid w:val="00B942E1"/>
    <w:rsid w:val="00B94B78"/>
    <w:rsid w:val="00B97192"/>
    <w:rsid w:val="00BA7B81"/>
    <w:rsid w:val="00BB3F7E"/>
    <w:rsid w:val="00BB48EF"/>
    <w:rsid w:val="00BC6E19"/>
    <w:rsid w:val="00BD42DF"/>
    <w:rsid w:val="00BD7EBD"/>
    <w:rsid w:val="00BE0BA8"/>
    <w:rsid w:val="00BE3F76"/>
    <w:rsid w:val="00BE6B69"/>
    <w:rsid w:val="00BF772E"/>
    <w:rsid w:val="00C0359B"/>
    <w:rsid w:val="00C12CCE"/>
    <w:rsid w:val="00C21170"/>
    <w:rsid w:val="00C21CE3"/>
    <w:rsid w:val="00C25AFF"/>
    <w:rsid w:val="00C266AC"/>
    <w:rsid w:val="00C350F2"/>
    <w:rsid w:val="00C51000"/>
    <w:rsid w:val="00C806D0"/>
    <w:rsid w:val="00C8153B"/>
    <w:rsid w:val="00C8561E"/>
    <w:rsid w:val="00C905A3"/>
    <w:rsid w:val="00C91A9E"/>
    <w:rsid w:val="00C91EA5"/>
    <w:rsid w:val="00C932E3"/>
    <w:rsid w:val="00CA6D90"/>
    <w:rsid w:val="00CB3869"/>
    <w:rsid w:val="00CC0E81"/>
    <w:rsid w:val="00CD33A2"/>
    <w:rsid w:val="00CE06F8"/>
    <w:rsid w:val="00CE0E95"/>
    <w:rsid w:val="00CE4E23"/>
    <w:rsid w:val="00CF026C"/>
    <w:rsid w:val="00D12793"/>
    <w:rsid w:val="00D221D1"/>
    <w:rsid w:val="00D257C3"/>
    <w:rsid w:val="00D30211"/>
    <w:rsid w:val="00D32755"/>
    <w:rsid w:val="00D33D18"/>
    <w:rsid w:val="00D3669B"/>
    <w:rsid w:val="00D42881"/>
    <w:rsid w:val="00D43024"/>
    <w:rsid w:val="00D4696C"/>
    <w:rsid w:val="00D6170E"/>
    <w:rsid w:val="00D62862"/>
    <w:rsid w:val="00D77203"/>
    <w:rsid w:val="00D81D4B"/>
    <w:rsid w:val="00D84AF0"/>
    <w:rsid w:val="00D93AEC"/>
    <w:rsid w:val="00D94CAD"/>
    <w:rsid w:val="00D95CD1"/>
    <w:rsid w:val="00D97D22"/>
    <w:rsid w:val="00D97F9F"/>
    <w:rsid w:val="00DA0FB8"/>
    <w:rsid w:val="00DC1ECE"/>
    <w:rsid w:val="00DE0063"/>
    <w:rsid w:val="00DE4EB1"/>
    <w:rsid w:val="00DE5DFC"/>
    <w:rsid w:val="00DF6694"/>
    <w:rsid w:val="00E035CC"/>
    <w:rsid w:val="00E16B66"/>
    <w:rsid w:val="00E31BF5"/>
    <w:rsid w:val="00E3643B"/>
    <w:rsid w:val="00E45298"/>
    <w:rsid w:val="00E45BB7"/>
    <w:rsid w:val="00E46334"/>
    <w:rsid w:val="00E77286"/>
    <w:rsid w:val="00E83CFD"/>
    <w:rsid w:val="00E864E2"/>
    <w:rsid w:val="00EA4909"/>
    <w:rsid w:val="00EA590A"/>
    <w:rsid w:val="00EB4B81"/>
    <w:rsid w:val="00EC290F"/>
    <w:rsid w:val="00EC62CE"/>
    <w:rsid w:val="00ED08B2"/>
    <w:rsid w:val="00ED0D82"/>
    <w:rsid w:val="00ED730B"/>
    <w:rsid w:val="00EE2DBC"/>
    <w:rsid w:val="00EF1C71"/>
    <w:rsid w:val="00EF36A5"/>
    <w:rsid w:val="00EF481A"/>
    <w:rsid w:val="00F06313"/>
    <w:rsid w:val="00F16AEB"/>
    <w:rsid w:val="00F24BA7"/>
    <w:rsid w:val="00F330D6"/>
    <w:rsid w:val="00F41812"/>
    <w:rsid w:val="00F45E68"/>
    <w:rsid w:val="00F557CB"/>
    <w:rsid w:val="00F63948"/>
    <w:rsid w:val="00F742A0"/>
    <w:rsid w:val="00F87752"/>
    <w:rsid w:val="00F90053"/>
    <w:rsid w:val="00F96010"/>
    <w:rsid w:val="00FA6CD1"/>
    <w:rsid w:val="00FC0659"/>
    <w:rsid w:val="00FC45FE"/>
    <w:rsid w:val="00FE0F7D"/>
    <w:rsid w:val="00FF03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14:docId w14:val="179980D5"/>
  <w15:docId w15:val="{BD78EB9C-8B6B-4612-A8CE-D73207493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locked="1"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0" w:unhideWhenUsed="1"/>
    <w:lsdException w:name="line number" w:semiHidden="1" w:unhideWhenUsed="1"/>
    <w:lsdException w:name="page number" w:semiHidden="1" w:unhideWhenUsed="1"/>
    <w:lsdException w:name="endnote reference" w:locked="1" w:semiHidden="1" w:uiPriority="0" w:unhideWhenUsed="1"/>
    <w:lsdException w:name="endnote text" w:locked="1"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652D"/>
    <w:pPr>
      <w:widowControl w:val="0"/>
      <w:jc w:val="both"/>
    </w:pPr>
    <w:rPr>
      <w:rFonts w:ascii="Times New Roman" w:hAnsi="Times New Roman"/>
      <w:kern w:val="2"/>
      <w:sz w:val="21"/>
      <w:szCs w:val="21"/>
    </w:rPr>
  </w:style>
  <w:style w:type="paragraph" w:styleId="2">
    <w:name w:val="heading 2"/>
    <w:basedOn w:val="a"/>
    <w:next w:val="a"/>
    <w:link w:val="20"/>
    <w:uiPriority w:val="99"/>
    <w:qFormat/>
    <w:rsid w:val="00317372"/>
    <w:pPr>
      <w:keepNext/>
      <w:keepLines/>
      <w:spacing w:line="360" w:lineRule="auto"/>
      <w:ind w:left="425" w:hanging="425"/>
      <w:outlineLvl w:val="1"/>
    </w:pPr>
    <w:rPr>
      <w:rFonts w:ascii="Calibri Light" w:hAnsi="Calibri Light" w:cs="Calibri Light"/>
      <w:b/>
      <w:bCs/>
      <w:kern w:val="0"/>
      <w:sz w:val="24"/>
      <w:szCs w:val="24"/>
    </w:rPr>
  </w:style>
  <w:style w:type="paragraph" w:styleId="3">
    <w:name w:val="heading 3"/>
    <w:basedOn w:val="a"/>
    <w:next w:val="a"/>
    <w:link w:val="30"/>
    <w:uiPriority w:val="99"/>
    <w:qFormat/>
    <w:rsid w:val="00317372"/>
    <w:pPr>
      <w:keepNext/>
      <w:keepLines/>
      <w:adjustRightInd w:val="0"/>
      <w:snapToGrid w:val="0"/>
      <w:spacing w:line="360" w:lineRule="auto"/>
      <w:ind w:left="425" w:hanging="425"/>
      <w:outlineLvl w:val="2"/>
    </w:pPr>
    <w:rPr>
      <w:rFonts w:ascii="Calibri" w:hAnsi="Calibri" w:cs="Calibri"/>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link w:val="2"/>
    <w:uiPriority w:val="99"/>
    <w:semiHidden/>
    <w:locked/>
    <w:rsid w:val="00317372"/>
    <w:rPr>
      <w:rFonts w:ascii="Calibri Light" w:eastAsia="宋体" w:hAnsi="Calibri Light" w:cs="Calibri Light"/>
      <w:b/>
      <w:bCs/>
      <w:sz w:val="32"/>
      <w:szCs w:val="32"/>
    </w:rPr>
  </w:style>
  <w:style w:type="character" w:customStyle="1" w:styleId="30">
    <w:name w:val="标题 3 字符"/>
    <w:link w:val="3"/>
    <w:uiPriority w:val="99"/>
    <w:locked/>
    <w:rsid w:val="00317372"/>
    <w:rPr>
      <w:b/>
      <w:bCs/>
      <w:sz w:val="32"/>
      <w:szCs w:val="32"/>
    </w:rPr>
  </w:style>
  <w:style w:type="paragraph" w:styleId="a3">
    <w:name w:val="header"/>
    <w:basedOn w:val="a"/>
    <w:link w:val="a4"/>
    <w:uiPriority w:val="99"/>
    <w:rsid w:val="0058652D"/>
    <w:pPr>
      <w:pBdr>
        <w:bottom w:val="single" w:sz="6" w:space="1" w:color="auto"/>
      </w:pBdr>
      <w:tabs>
        <w:tab w:val="center" w:pos="4153"/>
        <w:tab w:val="right" w:pos="8306"/>
      </w:tabs>
      <w:snapToGrid w:val="0"/>
      <w:jc w:val="center"/>
    </w:pPr>
    <w:rPr>
      <w:rFonts w:ascii="Calibri" w:hAnsi="Calibri" w:cs="Calibri"/>
      <w:kern w:val="0"/>
      <w:sz w:val="18"/>
      <w:szCs w:val="18"/>
    </w:rPr>
  </w:style>
  <w:style w:type="character" w:customStyle="1" w:styleId="a4">
    <w:name w:val="页眉 字符"/>
    <w:link w:val="a3"/>
    <w:uiPriority w:val="99"/>
    <w:locked/>
    <w:rsid w:val="0058652D"/>
    <w:rPr>
      <w:sz w:val="18"/>
      <w:szCs w:val="18"/>
    </w:rPr>
  </w:style>
  <w:style w:type="paragraph" w:styleId="a5">
    <w:name w:val="footer"/>
    <w:basedOn w:val="a"/>
    <w:link w:val="a6"/>
    <w:uiPriority w:val="99"/>
    <w:rsid w:val="0058652D"/>
    <w:pPr>
      <w:tabs>
        <w:tab w:val="center" w:pos="4153"/>
        <w:tab w:val="right" w:pos="8306"/>
      </w:tabs>
      <w:snapToGrid w:val="0"/>
      <w:jc w:val="left"/>
    </w:pPr>
    <w:rPr>
      <w:rFonts w:ascii="Calibri" w:hAnsi="Calibri" w:cs="Calibri"/>
      <w:kern w:val="0"/>
      <w:sz w:val="18"/>
      <w:szCs w:val="18"/>
    </w:rPr>
  </w:style>
  <w:style w:type="character" w:customStyle="1" w:styleId="a6">
    <w:name w:val="页脚 字符"/>
    <w:link w:val="a5"/>
    <w:uiPriority w:val="99"/>
    <w:locked/>
    <w:rsid w:val="0058652D"/>
    <w:rPr>
      <w:sz w:val="18"/>
      <w:szCs w:val="18"/>
    </w:rPr>
  </w:style>
  <w:style w:type="paragraph" w:styleId="a7">
    <w:name w:val="Plain Text"/>
    <w:basedOn w:val="a"/>
    <w:link w:val="a8"/>
    <w:uiPriority w:val="99"/>
    <w:rsid w:val="0058652D"/>
    <w:rPr>
      <w:rFonts w:ascii="宋体" w:hAnsi="Courier New" w:cs="宋体"/>
      <w:kern w:val="0"/>
      <w:sz w:val="20"/>
      <w:szCs w:val="20"/>
    </w:rPr>
  </w:style>
  <w:style w:type="character" w:customStyle="1" w:styleId="a8">
    <w:name w:val="纯文本 字符"/>
    <w:link w:val="a7"/>
    <w:uiPriority w:val="99"/>
    <w:locked/>
    <w:rsid w:val="0058652D"/>
    <w:rPr>
      <w:rFonts w:ascii="宋体" w:eastAsia="宋体" w:hAnsi="Courier New" w:cs="宋体"/>
      <w:sz w:val="20"/>
      <w:szCs w:val="20"/>
    </w:rPr>
  </w:style>
  <w:style w:type="character" w:styleId="a9">
    <w:name w:val="annotation reference"/>
    <w:uiPriority w:val="99"/>
    <w:semiHidden/>
    <w:rsid w:val="0058652D"/>
    <w:rPr>
      <w:sz w:val="21"/>
      <w:szCs w:val="21"/>
    </w:rPr>
  </w:style>
  <w:style w:type="paragraph" w:styleId="aa">
    <w:name w:val="annotation text"/>
    <w:basedOn w:val="a"/>
    <w:link w:val="ab"/>
    <w:uiPriority w:val="99"/>
    <w:semiHidden/>
    <w:rsid w:val="0058652D"/>
    <w:pPr>
      <w:jc w:val="left"/>
    </w:pPr>
    <w:rPr>
      <w:kern w:val="0"/>
      <w:sz w:val="20"/>
      <w:szCs w:val="20"/>
    </w:rPr>
  </w:style>
  <w:style w:type="character" w:customStyle="1" w:styleId="ab">
    <w:name w:val="批注文字 字符"/>
    <w:link w:val="aa"/>
    <w:uiPriority w:val="99"/>
    <w:locked/>
    <w:rsid w:val="0058652D"/>
    <w:rPr>
      <w:rFonts w:ascii="Times New Roman" w:eastAsia="宋体" w:hAnsi="Times New Roman" w:cs="Times New Roman"/>
      <w:sz w:val="20"/>
      <w:szCs w:val="20"/>
    </w:rPr>
  </w:style>
  <w:style w:type="paragraph" w:styleId="ac">
    <w:name w:val="Balloon Text"/>
    <w:basedOn w:val="a"/>
    <w:link w:val="ad"/>
    <w:uiPriority w:val="99"/>
    <w:semiHidden/>
    <w:rsid w:val="0058652D"/>
    <w:rPr>
      <w:kern w:val="0"/>
      <w:sz w:val="18"/>
      <w:szCs w:val="18"/>
    </w:rPr>
  </w:style>
  <w:style w:type="character" w:customStyle="1" w:styleId="ad">
    <w:name w:val="批注框文本 字符"/>
    <w:link w:val="ac"/>
    <w:uiPriority w:val="99"/>
    <w:semiHidden/>
    <w:locked/>
    <w:rsid w:val="0058652D"/>
    <w:rPr>
      <w:rFonts w:ascii="Times New Roman" w:eastAsia="宋体" w:hAnsi="Times New Roman" w:cs="Times New Roman"/>
      <w:sz w:val="18"/>
      <w:szCs w:val="18"/>
    </w:rPr>
  </w:style>
  <w:style w:type="paragraph" w:styleId="ae">
    <w:name w:val="annotation subject"/>
    <w:basedOn w:val="aa"/>
    <w:next w:val="aa"/>
    <w:link w:val="af"/>
    <w:uiPriority w:val="99"/>
    <w:semiHidden/>
    <w:rsid w:val="00405357"/>
    <w:rPr>
      <w:b/>
      <w:bCs/>
    </w:rPr>
  </w:style>
  <w:style w:type="character" w:customStyle="1" w:styleId="af">
    <w:name w:val="批注主题 字符"/>
    <w:link w:val="ae"/>
    <w:uiPriority w:val="99"/>
    <w:semiHidden/>
    <w:locked/>
    <w:rsid w:val="00405357"/>
    <w:rPr>
      <w:rFonts w:ascii="Times New Roman" w:eastAsia="宋体" w:hAnsi="Times New Roman" w:cs="Times New Roman"/>
      <w:b/>
      <w:bCs/>
      <w:sz w:val="20"/>
      <w:szCs w:val="20"/>
    </w:rPr>
  </w:style>
  <w:style w:type="paragraph" w:styleId="af0">
    <w:name w:val="Revision"/>
    <w:hidden/>
    <w:uiPriority w:val="99"/>
    <w:semiHidden/>
    <w:rsid w:val="009B43DF"/>
    <w:rPr>
      <w:rFonts w:ascii="Times New Roman" w:hAnsi="Times New Roman"/>
      <w:kern w:val="2"/>
      <w:sz w:val="21"/>
      <w:szCs w:val="21"/>
    </w:rPr>
  </w:style>
  <w:style w:type="paragraph" w:styleId="af1">
    <w:name w:val="endnote text"/>
    <w:basedOn w:val="a"/>
    <w:link w:val="af2"/>
    <w:uiPriority w:val="99"/>
    <w:semiHidden/>
    <w:rsid w:val="00317372"/>
    <w:pPr>
      <w:snapToGrid w:val="0"/>
      <w:spacing w:line="360" w:lineRule="auto"/>
      <w:ind w:left="425" w:hanging="425"/>
      <w:jc w:val="left"/>
    </w:pPr>
    <w:rPr>
      <w:kern w:val="0"/>
      <w:sz w:val="20"/>
      <w:szCs w:val="20"/>
    </w:rPr>
  </w:style>
  <w:style w:type="character" w:customStyle="1" w:styleId="af2">
    <w:name w:val="尾注文本 字符"/>
    <w:link w:val="af1"/>
    <w:uiPriority w:val="99"/>
    <w:semiHidden/>
    <w:locked/>
    <w:rsid w:val="00317372"/>
    <w:rPr>
      <w:rFonts w:ascii="Times New Roman" w:eastAsia="宋体" w:hAnsi="Times New Roman" w:cs="Times New Roman"/>
      <w:sz w:val="20"/>
      <w:szCs w:val="20"/>
    </w:rPr>
  </w:style>
  <w:style w:type="paragraph" w:styleId="af3">
    <w:name w:val="Body Text"/>
    <w:basedOn w:val="a"/>
    <w:link w:val="af4"/>
    <w:uiPriority w:val="99"/>
    <w:semiHidden/>
    <w:rsid w:val="00317372"/>
    <w:pPr>
      <w:autoSpaceDE w:val="0"/>
      <w:autoSpaceDN w:val="0"/>
      <w:adjustRightInd w:val="0"/>
      <w:spacing w:line="360" w:lineRule="auto"/>
      <w:ind w:left="425" w:hanging="425"/>
      <w:jc w:val="left"/>
    </w:pPr>
    <w:rPr>
      <w:color w:val="000000"/>
      <w:kern w:val="0"/>
      <w:sz w:val="20"/>
      <w:szCs w:val="20"/>
    </w:rPr>
  </w:style>
  <w:style w:type="character" w:customStyle="1" w:styleId="af4">
    <w:name w:val="正文文本 字符"/>
    <w:link w:val="af3"/>
    <w:uiPriority w:val="99"/>
    <w:semiHidden/>
    <w:locked/>
    <w:rsid w:val="00317372"/>
    <w:rPr>
      <w:rFonts w:ascii="Times New Roman" w:eastAsia="宋体" w:hAnsi="Times New Roman" w:cs="Times New Roman"/>
      <w:color w:val="000000"/>
      <w:kern w:val="0"/>
      <w:sz w:val="20"/>
      <w:szCs w:val="20"/>
    </w:rPr>
  </w:style>
  <w:style w:type="paragraph" w:styleId="af5">
    <w:name w:val="List Paragraph"/>
    <w:basedOn w:val="a"/>
    <w:uiPriority w:val="99"/>
    <w:qFormat/>
    <w:rsid w:val="00317372"/>
    <w:pPr>
      <w:spacing w:line="360" w:lineRule="auto"/>
      <w:ind w:left="425" w:firstLineChars="200" w:firstLine="420"/>
    </w:pPr>
    <w:rPr>
      <w:rFonts w:ascii="Calibri" w:hAnsi="Calibri" w:cs="Calibri"/>
    </w:rPr>
  </w:style>
  <w:style w:type="paragraph" w:customStyle="1" w:styleId="1">
    <w:name w:val="列出段落1"/>
    <w:basedOn w:val="a"/>
    <w:uiPriority w:val="99"/>
    <w:rsid w:val="00317372"/>
    <w:pPr>
      <w:spacing w:line="360" w:lineRule="auto"/>
      <w:ind w:left="425" w:firstLineChars="200" w:firstLine="420"/>
    </w:pPr>
    <w:rPr>
      <w:rFonts w:ascii="Calibri" w:hAnsi="Calibri" w:cs="Calibri"/>
    </w:rPr>
  </w:style>
  <w:style w:type="character" w:styleId="af6">
    <w:name w:val="endnote reference"/>
    <w:uiPriority w:val="99"/>
    <w:semiHidden/>
    <w:rsid w:val="00317372"/>
    <w:rPr>
      <w:vertAlign w:val="superscript"/>
    </w:rPr>
  </w:style>
  <w:style w:type="character" w:customStyle="1" w:styleId="apple-converted-space">
    <w:name w:val="apple-converted-space"/>
    <w:basedOn w:val="a0"/>
    <w:uiPriority w:val="99"/>
    <w:rsid w:val="00317372"/>
  </w:style>
  <w:style w:type="table" w:styleId="af7">
    <w:name w:val="Table Grid"/>
    <w:basedOn w:val="a1"/>
    <w:uiPriority w:val="99"/>
    <w:rsid w:val="00317372"/>
    <w:pPr>
      <w:spacing w:line="360" w:lineRule="auto"/>
      <w:ind w:left="425" w:hanging="425"/>
      <w:jc w:val="both"/>
    </w:pPr>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0">
    <w:name w:val="Normal_0"/>
    <w:qFormat/>
    <w:rsid w:val="006E04E0"/>
    <w:pPr>
      <w:spacing w:before="120" w:after="240"/>
      <w:jc w:val="both"/>
    </w:pPr>
    <w:rPr>
      <w:rFonts w:ascii="Times New Roman" w:eastAsia="Times New Roman" w:hAnsi="Times New Roman"/>
      <w:sz w:val="22"/>
      <w:szCs w:val="22"/>
      <w:lang w:eastAsia="en-US"/>
    </w:rPr>
  </w:style>
  <w:style w:type="character" w:styleId="af8">
    <w:name w:val="line number"/>
    <w:basedOn w:val="a0"/>
    <w:uiPriority w:val="99"/>
    <w:semiHidden/>
    <w:unhideWhenUsed/>
    <w:rsid w:val="00EA4909"/>
  </w:style>
  <w:style w:type="character" w:customStyle="1" w:styleId="fontstyle01">
    <w:name w:val="fontstyle01"/>
    <w:rsid w:val="00AB4AE0"/>
    <w:rPr>
      <w:rFonts w:ascii="宋体" w:eastAsia="宋体" w:hAnsi="宋体" w:hint="eastAsia"/>
      <w:b w:val="0"/>
      <w:bCs w:val="0"/>
      <w:i w:val="0"/>
      <w:iCs w:val="0"/>
      <w:color w:val="000000"/>
      <w:sz w:val="24"/>
      <w:szCs w:val="24"/>
    </w:rPr>
  </w:style>
  <w:style w:type="character" w:customStyle="1" w:styleId="fontstyle11">
    <w:name w:val="fontstyle11"/>
    <w:rsid w:val="00AB4AE0"/>
    <w:rPr>
      <w:rFonts w:ascii="TimesNewRoman" w:hAnsi="TimesNew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123914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2972C-6F30-4C05-B03E-1E513E66E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418</TotalTime>
  <Pages>3</Pages>
  <Words>259</Words>
  <Characters>1479</Characters>
  <Application>Microsoft Office Word</Application>
  <DocSecurity>0</DocSecurity>
  <Lines>12</Lines>
  <Paragraphs>3</Paragraphs>
  <ScaleCrop>false</ScaleCrop>
  <Company>sidc</Company>
  <LinksUpToDate>false</LinksUpToDate>
  <CharactersWithSpaces>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 Yiling</dc:creator>
  <cp:lastModifiedBy>陈蕾</cp:lastModifiedBy>
  <cp:revision>13</cp:revision>
  <cp:lastPrinted>2022-07-04T02:30:00Z</cp:lastPrinted>
  <dcterms:created xsi:type="dcterms:W3CDTF">2022-07-04T03:12:00Z</dcterms:created>
  <dcterms:modified xsi:type="dcterms:W3CDTF">2022-07-11T04:45:00Z</dcterms:modified>
</cp:coreProperties>
</file>